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D4A2" w14:textId="77777777" w:rsidR="00784949" w:rsidRPr="00E341D6" w:rsidRDefault="00001D93" w:rsidP="00263046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E341D6">
        <w:rPr>
          <w:rFonts w:cs="Times New Roman"/>
          <w:b/>
          <w:sz w:val="24"/>
          <w:szCs w:val="24"/>
        </w:rPr>
        <w:t>Souhlas obce s předáváním údajů</w:t>
      </w:r>
      <w:r w:rsidR="00337552" w:rsidRPr="00E341D6">
        <w:rPr>
          <w:rFonts w:cs="Times New Roman"/>
          <w:b/>
          <w:sz w:val="24"/>
          <w:szCs w:val="24"/>
        </w:rPr>
        <w:t xml:space="preserve"> a plná moc</w:t>
      </w:r>
    </w:p>
    <w:p w14:paraId="737F16C1" w14:textId="77777777" w:rsidR="00001D93" w:rsidRPr="00E341D6" w:rsidRDefault="00001D93" w:rsidP="00263046">
      <w:pPr>
        <w:spacing w:line="276" w:lineRule="auto"/>
        <w:rPr>
          <w:rFonts w:cs="Times New Roman"/>
          <w:sz w:val="24"/>
          <w:szCs w:val="24"/>
        </w:rPr>
      </w:pPr>
    </w:p>
    <w:p w14:paraId="6D98CF7D" w14:textId="77777777" w:rsidR="00D75608" w:rsidRPr="00E341D6" w:rsidRDefault="00D75608" w:rsidP="00263046">
      <w:pPr>
        <w:spacing w:line="276" w:lineRule="auto"/>
        <w:rPr>
          <w:rFonts w:cs="Times New Roman"/>
          <w:sz w:val="24"/>
          <w:szCs w:val="24"/>
        </w:rPr>
      </w:pPr>
    </w:p>
    <w:p w14:paraId="1A5CE579" w14:textId="065743AC" w:rsidR="00284041" w:rsidRPr="00E341D6" w:rsidRDefault="00001D93" w:rsidP="00263046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E341D6">
        <w:rPr>
          <w:rFonts w:cs="Times New Roman"/>
          <w:sz w:val="24"/>
          <w:szCs w:val="24"/>
        </w:rPr>
        <w:t xml:space="preserve">Tímto obec </w:t>
      </w:r>
      <w:permStart w:id="1263884232" w:edGrp="everyone"/>
      <w:r w:rsidRPr="00E341D6">
        <w:rPr>
          <w:rFonts w:cs="Times New Roman"/>
          <w:sz w:val="24"/>
          <w:szCs w:val="24"/>
        </w:rPr>
        <w:t>……………</w:t>
      </w:r>
      <w:permEnd w:id="1263884232"/>
      <w:r w:rsidRPr="00E341D6">
        <w:rPr>
          <w:rFonts w:cs="Times New Roman"/>
          <w:sz w:val="24"/>
          <w:szCs w:val="24"/>
        </w:rPr>
        <w:t xml:space="preserve"> IČO </w:t>
      </w:r>
      <w:permStart w:id="1955207839" w:edGrp="everyone"/>
      <w:r w:rsidRPr="00E341D6">
        <w:rPr>
          <w:rFonts w:cs="Times New Roman"/>
          <w:sz w:val="24"/>
          <w:szCs w:val="24"/>
        </w:rPr>
        <w:t>………….</w:t>
      </w:r>
      <w:permEnd w:id="1955207839"/>
      <w:r w:rsidRPr="00E341D6">
        <w:rPr>
          <w:rFonts w:cs="Times New Roman"/>
          <w:sz w:val="24"/>
          <w:szCs w:val="24"/>
        </w:rPr>
        <w:t xml:space="preserve"> se sídlem </w:t>
      </w:r>
      <w:permStart w:id="142420867" w:edGrp="everyone"/>
      <w:r w:rsidRPr="00E341D6">
        <w:rPr>
          <w:rFonts w:cs="Times New Roman"/>
          <w:sz w:val="24"/>
          <w:szCs w:val="24"/>
        </w:rPr>
        <w:t>…………………</w:t>
      </w:r>
      <w:permEnd w:id="142420867"/>
      <w:r w:rsidRPr="00E341D6">
        <w:rPr>
          <w:rFonts w:cs="Times New Roman"/>
          <w:sz w:val="24"/>
          <w:szCs w:val="24"/>
        </w:rPr>
        <w:t xml:space="preserve"> uděluje </w:t>
      </w:r>
      <w:r w:rsidR="00151C02" w:rsidRPr="00E341D6">
        <w:rPr>
          <w:rFonts w:cs="Times New Roman"/>
          <w:sz w:val="24"/>
          <w:szCs w:val="24"/>
        </w:rPr>
        <w:t>společnosti Servisní společnost odpady Olomouckého kraje, a.s., IČO 07686501, se sídlem Jeremenkova 1191/</w:t>
      </w:r>
      <w:proofErr w:type="gramStart"/>
      <w:r w:rsidR="00151C02" w:rsidRPr="00E341D6">
        <w:rPr>
          <w:rFonts w:cs="Times New Roman"/>
          <w:sz w:val="24"/>
          <w:szCs w:val="24"/>
        </w:rPr>
        <w:t>40a</w:t>
      </w:r>
      <w:proofErr w:type="gramEnd"/>
      <w:r w:rsidR="00151C02" w:rsidRPr="00E341D6">
        <w:rPr>
          <w:rFonts w:cs="Times New Roman"/>
          <w:sz w:val="24"/>
          <w:szCs w:val="24"/>
        </w:rPr>
        <w:t xml:space="preserve">, Hodolany, 779 00 Olomouc (dále jen „SSOOK“) </w:t>
      </w:r>
      <w:r w:rsidR="00337552" w:rsidRPr="00E341D6">
        <w:rPr>
          <w:rFonts w:cs="Times New Roman"/>
          <w:b/>
          <w:sz w:val="24"/>
          <w:szCs w:val="24"/>
        </w:rPr>
        <w:t>plnou moc, aby obec zastupov</w:t>
      </w:r>
      <w:r w:rsidR="00284041" w:rsidRPr="00E341D6">
        <w:rPr>
          <w:rFonts w:cs="Times New Roman"/>
          <w:b/>
          <w:sz w:val="24"/>
          <w:szCs w:val="24"/>
        </w:rPr>
        <w:t>ala při jednáních se společnostmi:</w:t>
      </w:r>
    </w:p>
    <w:p w14:paraId="78DC1E8E" w14:textId="77777777" w:rsidR="00284041" w:rsidRPr="00E341D6" w:rsidRDefault="00337552" w:rsidP="00284041">
      <w:pPr>
        <w:numPr>
          <w:ilvl w:val="0"/>
          <w:numId w:val="1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E341D6">
        <w:rPr>
          <w:rFonts w:cs="Times New Roman"/>
          <w:b/>
          <w:sz w:val="24"/>
          <w:szCs w:val="24"/>
        </w:rPr>
        <w:t>EKO-KOM, a.s.</w:t>
      </w:r>
      <w:r w:rsidRPr="00E341D6">
        <w:rPr>
          <w:rFonts w:cs="Times New Roman"/>
          <w:sz w:val="24"/>
          <w:szCs w:val="24"/>
        </w:rPr>
        <w:t xml:space="preserve">, IČO 25134701, se sídlem Na Pankráci 1685/17, 140 21 Praha 4 (dále jen „EKO-KOM“), </w:t>
      </w:r>
    </w:p>
    <w:p w14:paraId="2F8D385B" w14:textId="77777777" w:rsidR="00284041" w:rsidRPr="00E341D6" w:rsidRDefault="00284041" w:rsidP="00284041">
      <w:pPr>
        <w:numPr>
          <w:ilvl w:val="0"/>
          <w:numId w:val="1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E341D6">
        <w:rPr>
          <w:rFonts w:cs="Times New Roman"/>
          <w:b/>
          <w:sz w:val="24"/>
          <w:szCs w:val="24"/>
        </w:rPr>
        <w:t>ELEKTROWIN a.s.</w:t>
      </w:r>
      <w:r w:rsidRPr="00E341D6">
        <w:rPr>
          <w:rFonts w:cs="Times New Roman"/>
          <w:sz w:val="24"/>
          <w:szCs w:val="24"/>
        </w:rPr>
        <w:t>, IČO 27257843, se sídlem Michelská 300/60, 140 00 Praha 4 (dále jen „ELEKTROWIN“)</w:t>
      </w:r>
    </w:p>
    <w:p w14:paraId="57B7BDD2" w14:textId="77777777" w:rsidR="00284041" w:rsidRPr="00E341D6" w:rsidRDefault="00284041" w:rsidP="00284041">
      <w:pPr>
        <w:numPr>
          <w:ilvl w:val="0"/>
          <w:numId w:val="1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E341D6">
        <w:rPr>
          <w:rFonts w:cs="Times New Roman"/>
          <w:b/>
          <w:sz w:val="24"/>
          <w:szCs w:val="24"/>
        </w:rPr>
        <w:t>ASEKOL a.s.</w:t>
      </w:r>
      <w:r w:rsidRPr="00E341D6">
        <w:rPr>
          <w:rFonts w:cs="Times New Roman"/>
          <w:sz w:val="24"/>
          <w:szCs w:val="24"/>
        </w:rPr>
        <w:t>, IČO 27373231, se sídlem Československého exilu 2062/8 143 00 Praha 4 (dále jen „ASEKOL“)</w:t>
      </w:r>
    </w:p>
    <w:p w14:paraId="4CD2FE0F" w14:textId="4A0D25A1" w:rsidR="0055520F" w:rsidRPr="00E341D6" w:rsidRDefault="007F41B7" w:rsidP="0055520F">
      <w:pPr>
        <w:numPr>
          <w:ilvl w:val="0"/>
          <w:numId w:val="13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proofErr w:type="spellStart"/>
      <w:r w:rsidRPr="00E341D6">
        <w:rPr>
          <w:rFonts w:cs="Times New Roman"/>
          <w:b/>
          <w:sz w:val="24"/>
          <w:szCs w:val="24"/>
        </w:rPr>
        <w:t>TextilEco</w:t>
      </w:r>
      <w:proofErr w:type="spellEnd"/>
      <w:r w:rsidRPr="00E341D6">
        <w:rPr>
          <w:rFonts w:cs="Times New Roman"/>
          <w:bCs/>
          <w:sz w:val="24"/>
          <w:szCs w:val="24"/>
        </w:rPr>
        <w:t xml:space="preserve"> </w:t>
      </w:r>
      <w:r w:rsidRPr="00E341D6">
        <w:rPr>
          <w:rFonts w:cs="Times New Roman"/>
          <w:b/>
          <w:sz w:val="24"/>
          <w:szCs w:val="24"/>
        </w:rPr>
        <w:t>a.s.</w:t>
      </w:r>
      <w:r w:rsidRPr="00E341D6">
        <w:rPr>
          <w:rFonts w:cs="Times New Roman"/>
          <w:bCs/>
          <w:sz w:val="24"/>
          <w:szCs w:val="24"/>
        </w:rPr>
        <w:t xml:space="preserve">, </w:t>
      </w:r>
      <w:r w:rsidRPr="00E341D6">
        <w:rPr>
          <w:rFonts w:cs="Times New Roman"/>
          <w:sz w:val="24"/>
          <w:szCs w:val="24"/>
        </w:rPr>
        <w:t xml:space="preserve">IČO 28101766, se sídlem Palackého 715/15, Nové Město, 110 00 </w:t>
      </w:r>
      <w:r w:rsidR="0055520F" w:rsidRPr="00E341D6">
        <w:rPr>
          <w:rFonts w:cs="Times New Roman"/>
          <w:sz w:val="24"/>
          <w:szCs w:val="24"/>
        </w:rPr>
        <w:t>Praha</w:t>
      </w:r>
    </w:p>
    <w:p w14:paraId="28C67842" w14:textId="16CDC652" w:rsidR="0055520F" w:rsidRPr="00E341D6" w:rsidRDefault="0055520F" w:rsidP="007F41B7">
      <w:pPr>
        <w:numPr>
          <w:ilvl w:val="0"/>
          <w:numId w:val="13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E341D6">
        <w:rPr>
          <w:rFonts w:cs="Times New Roman"/>
          <w:b/>
          <w:sz w:val="24"/>
          <w:szCs w:val="24"/>
        </w:rPr>
        <w:t>Diakonie Broumov, sociální družstvo</w:t>
      </w:r>
      <w:r w:rsidRPr="00E341D6">
        <w:rPr>
          <w:rFonts w:cs="Times New Roman"/>
          <w:b/>
          <w:sz w:val="24"/>
          <w:szCs w:val="24"/>
        </w:rPr>
        <w:t xml:space="preserve">, </w:t>
      </w:r>
      <w:r w:rsidRPr="00E341D6">
        <w:rPr>
          <w:rFonts w:cs="Times New Roman"/>
          <w:sz w:val="24"/>
          <w:szCs w:val="24"/>
        </w:rPr>
        <w:t xml:space="preserve">IČO </w:t>
      </w:r>
      <w:r w:rsidRPr="00E341D6">
        <w:rPr>
          <w:rFonts w:cs="Times New Roman"/>
          <w:sz w:val="24"/>
          <w:szCs w:val="24"/>
        </w:rPr>
        <w:t>49289977, se sídlem Husova 319, Velká Ves 550 01 Broumov</w:t>
      </w:r>
    </w:p>
    <w:p w14:paraId="3699B450" w14:textId="70513458" w:rsidR="0055520F" w:rsidRPr="00E341D6" w:rsidRDefault="0055520F" w:rsidP="007F41B7">
      <w:pPr>
        <w:numPr>
          <w:ilvl w:val="0"/>
          <w:numId w:val="13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E341D6">
        <w:rPr>
          <w:rFonts w:cs="Times New Roman"/>
          <w:b/>
          <w:sz w:val="24"/>
          <w:szCs w:val="24"/>
        </w:rPr>
        <w:t xml:space="preserve">DIMATEX CS, spol. s. r. o., </w:t>
      </w:r>
      <w:r w:rsidRPr="00E341D6">
        <w:rPr>
          <w:rFonts w:cs="Times New Roman"/>
          <w:sz w:val="24"/>
          <w:szCs w:val="24"/>
        </w:rPr>
        <w:t xml:space="preserve">IČO </w:t>
      </w:r>
      <w:r w:rsidRPr="00E341D6">
        <w:rPr>
          <w:rFonts w:cs="Times New Roman"/>
          <w:sz w:val="24"/>
          <w:szCs w:val="24"/>
        </w:rPr>
        <w:t>43224245, se sídlem Stará 24, Svárov 460 01 Stráž nad Nisou</w:t>
      </w:r>
    </w:p>
    <w:p w14:paraId="41DD5BC5" w14:textId="6E3B1748" w:rsidR="0055520F" w:rsidRPr="00E341D6" w:rsidRDefault="00E341D6" w:rsidP="007F41B7">
      <w:pPr>
        <w:numPr>
          <w:ilvl w:val="0"/>
          <w:numId w:val="13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E341D6">
        <w:rPr>
          <w:rFonts w:cs="Times New Roman"/>
          <w:b/>
          <w:sz w:val="24"/>
          <w:szCs w:val="24"/>
        </w:rPr>
        <w:t xml:space="preserve">HELP TEX, </w:t>
      </w:r>
      <w:proofErr w:type="spellStart"/>
      <w:r w:rsidRPr="00E341D6">
        <w:rPr>
          <w:rFonts w:cs="Times New Roman"/>
          <w:b/>
          <w:sz w:val="24"/>
          <w:szCs w:val="24"/>
        </w:rPr>
        <w:t>z.s</w:t>
      </w:r>
      <w:proofErr w:type="spellEnd"/>
      <w:r w:rsidRPr="00E341D6">
        <w:rPr>
          <w:rFonts w:cs="Times New Roman"/>
          <w:b/>
          <w:sz w:val="24"/>
          <w:szCs w:val="24"/>
        </w:rPr>
        <w:t xml:space="preserve">., </w:t>
      </w:r>
      <w:r w:rsidRPr="00E341D6">
        <w:rPr>
          <w:rFonts w:cs="Times New Roman"/>
          <w:sz w:val="24"/>
          <w:szCs w:val="24"/>
        </w:rPr>
        <w:t xml:space="preserve">IČO </w:t>
      </w:r>
      <w:r w:rsidRPr="00E341D6">
        <w:rPr>
          <w:rFonts w:cs="Times New Roman"/>
          <w:sz w:val="24"/>
          <w:szCs w:val="24"/>
        </w:rPr>
        <w:t xml:space="preserve">02815991, se sídlem Na </w:t>
      </w:r>
      <w:proofErr w:type="spellStart"/>
      <w:r w:rsidRPr="00E341D6">
        <w:rPr>
          <w:rFonts w:cs="Times New Roman"/>
          <w:sz w:val="24"/>
          <w:szCs w:val="24"/>
        </w:rPr>
        <w:t>Čečeličce</w:t>
      </w:r>
      <w:proofErr w:type="spellEnd"/>
      <w:r w:rsidRPr="00E341D6">
        <w:rPr>
          <w:rFonts w:cs="Times New Roman"/>
          <w:sz w:val="24"/>
          <w:szCs w:val="24"/>
        </w:rPr>
        <w:t xml:space="preserve"> 425/4, Smíchov, 150 00 Praha 5</w:t>
      </w:r>
    </w:p>
    <w:p w14:paraId="3F34A969" w14:textId="77777777" w:rsidR="007F41B7" w:rsidRPr="00E341D6" w:rsidRDefault="007F41B7" w:rsidP="007F41B7">
      <w:pPr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3EF9F50F" w14:textId="66290A26" w:rsidR="00001D93" w:rsidRPr="00E341D6" w:rsidRDefault="00337552" w:rsidP="00284041">
      <w:pPr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E341D6">
        <w:rPr>
          <w:rFonts w:cs="Times New Roman"/>
          <w:sz w:val="24"/>
          <w:szCs w:val="24"/>
        </w:rPr>
        <w:t xml:space="preserve">a </w:t>
      </w:r>
      <w:r w:rsidR="00284041" w:rsidRPr="00E341D6">
        <w:rPr>
          <w:rFonts w:cs="Times New Roman"/>
          <w:b/>
          <w:sz w:val="24"/>
          <w:szCs w:val="24"/>
        </w:rPr>
        <w:t>aby od společností EKO-KOM, ELEKTROWIN</w:t>
      </w:r>
      <w:r w:rsidR="007F41B7" w:rsidRPr="00E341D6">
        <w:rPr>
          <w:rFonts w:cs="Times New Roman"/>
          <w:b/>
          <w:sz w:val="24"/>
          <w:szCs w:val="24"/>
        </w:rPr>
        <w:t>,</w:t>
      </w:r>
      <w:r w:rsidR="00284041" w:rsidRPr="00E341D6">
        <w:rPr>
          <w:rFonts w:cs="Times New Roman"/>
          <w:b/>
          <w:sz w:val="24"/>
          <w:szCs w:val="24"/>
        </w:rPr>
        <w:t xml:space="preserve"> ASEKOL</w:t>
      </w:r>
      <w:r w:rsidR="00E341D6" w:rsidRPr="00E341D6">
        <w:rPr>
          <w:rFonts w:cs="Times New Roman"/>
          <w:b/>
          <w:sz w:val="24"/>
          <w:szCs w:val="24"/>
        </w:rPr>
        <w:t>,</w:t>
      </w:r>
      <w:r w:rsidR="007F41B7" w:rsidRPr="00E341D6">
        <w:rPr>
          <w:rFonts w:cs="Times New Roman"/>
          <w:b/>
          <w:sz w:val="24"/>
          <w:szCs w:val="24"/>
        </w:rPr>
        <w:t xml:space="preserve"> </w:t>
      </w:r>
      <w:proofErr w:type="spellStart"/>
      <w:r w:rsidR="007F41B7" w:rsidRPr="00E341D6">
        <w:rPr>
          <w:rFonts w:cs="Times New Roman"/>
          <w:b/>
          <w:sz w:val="24"/>
          <w:szCs w:val="24"/>
        </w:rPr>
        <w:t>TextilEco</w:t>
      </w:r>
      <w:proofErr w:type="spellEnd"/>
      <w:r w:rsidR="00E341D6" w:rsidRPr="00E341D6">
        <w:rPr>
          <w:rFonts w:cs="Times New Roman"/>
          <w:b/>
          <w:sz w:val="24"/>
          <w:szCs w:val="24"/>
        </w:rPr>
        <w:t xml:space="preserve">, </w:t>
      </w:r>
      <w:r w:rsidR="00E341D6" w:rsidRPr="00E341D6">
        <w:rPr>
          <w:rFonts w:cs="Times New Roman"/>
          <w:b/>
          <w:sz w:val="24"/>
          <w:szCs w:val="24"/>
        </w:rPr>
        <w:t>Diakonie Broumov</w:t>
      </w:r>
      <w:r w:rsidR="00E341D6" w:rsidRPr="00E341D6">
        <w:rPr>
          <w:rFonts w:cs="Times New Roman"/>
          <w:b/>
          <w:sz w:val="24"/>
          <w:szCs w:val="24"/>
        </w:rPr>
        <w:t xml:space="preserve">, </w:t>
      </w:r>
      <w:r w:rsidR="00E341D6" w:rsidRPr="00E341D6">
        <w:rPr>
          <w:rFonts w:cs="Times New Roman"/>
          <w:b/>
          <w:sz w:val="24"/>
          <w:szCs w:val="24"/>
        </w:rPr>
        <w:t>DIMATEX CS</w:t>
      </w:r>
      <w:r w:rsidR="00E341D6" w:rsidRPr="00E341D6">
        <w:rPr>
          <w:rFonts w:cs="Times New Roman"/>
          <w:b/>
          <w:sz w:val="24"/>
          <w:szCs w:val="24"/>
        </w:rPr>
        <w:t xml:space="preserve"> a </w:t>
      </w:r>
      <w:r w:rsidR="00E341D6" w:rsidRPr="00E341D6">
        <w:rPr>
          <w:rFonts w:cs="Times New Roman"/>
          <w:b/>
          <w:sz w:val="24"/>
          <w:szCs w:val="24"/>
        </w:rPr>
        <w:t>HELP TEX</w:t>
      </w:r>
      <w:r w:rsidR="00284041" w:rsidRPr="00E341D6">
        <w:rPr>
          <w:rFonts w:cs="Times New Roman"/>
          <w:b/>
          <w:sz w:val="24"/>
          <w:szCs w:val="24"/>
        </w:rPr>
        <w:t xml:space="preserve"> </w:t>
      </w:r>
      <w:r w:rsidRPr="00E341D6">
        <w:rPr>
          <w:rFonts w:cs="Times New Roman"/>
          <w:b/>
          <w:sz w:val="24"/>
          <w:szCs w:val="24"/>
        </w:rPr>
        <w:t>byla oprávněna vyžádat a obdržet informace v rozsahu průběžné evidence dle listů 1 a 2 přílohy č. 13 k vyhlášce č. 273/2021 Sb., o podrobnostech nakládání s</w:t>
      </w:r>
      <w:r w:rsidR="004C2596" w:rsidRPr="00E341D6">
        <w:rPr>
          <w:rFonts w:cs="Times New Roman"/>
          <w:b/>
          <w:sz w:val="24"/>
          <w:szCs w:val="24"/>
        </w:rPr>
        <w:t> </w:t>
      </w:r>
      <w:r w:rsidRPr="00E341D6">
        <w:rPr>
          <w:rFonts w:cs="Times New Roman"/>
          <w:b/>
          <w:sz w:val="24"/>
          <w:szCs w:val="24"/>
        </w:rPr>
        <w:t>odpady</w:t>
      </w:r>
      <w:r w:rsidR="004C2596" w:rsidRPr="00E341D6">
        <w:rPr>
          <w:rFonts w:cs="Times New Roman"/>
          <w:b/>
          <w:sz w:val="24"/>
          <w:szCs w:val="24"/>
        </w:rPr>
        <w:t>, vztahujících se k obci</w:t>
      </w:r>
      <w:r w:rsidR="009F2D28" w:rsidRPr="00E341D6">
        <w:rPr>
          <w:rFonts w:cs="Times New Roman"/>
          <w:sz w:val="24"/>
          <w:szCs w:val="24"/>
        </w:rPr>
        <w:t>.</w:t>
      </w:r>
    </w:p>
    <w:p w14:paraId="163B1D23" w14:textId="77777777" w:rsidR="00C2642C" w:rsidRPr="00E341D6" w:rsidRDefault="00C2642C" w:rsidP="00C2642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74D995A3" w14:textId="07692B1C" w:rsidR="00C2642C" w:rsidRPr="00E341D6" w:rsidRDefault="00C2642C" w:rsidP="00C2642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E341D6">
        <w:rPr>
          <w:rFonts w:ascii="Times New Roman" w:hAnsi="Times New Roman"/>
          <w:sz w:val="24"/>
          <w:szCs w:val="24"/>
        </w:rPr>
        <w:t xml:space="preserve">Toto zmocnění je uděleno na dobu neurčitou a opravňuje SSOOK k tomu, aby výše uvedené údaje od </w:t>
      </w:r>
      <w:r w:rsidR="00284041" w:rsidRPr="00E341D6">
        <w:rPr>
          <w:rFonts w:ascii="Times New Roman" w:hAnsi="Times New Roman"/>
          <w:b/>
          <w:sz w:val="24"/>
          <w:szCs w:val="24"/>
        </w:rPr>
        <w:t>společností EKO-KOM, ELEKTROWIN</w:t>
      </w:r>
      <w:r w:rsidR="007F41B7" w:rsidRPr="00E341D6">
        <w:rPr>
          <w:rFonts w:ascii="Times New Roman" w:hAnsi="Times New Roman"/>
          <w:b/>
          <w:sz w:val="24"/>
          <w:szCs w:val="24"/>
        </w:rPr>
        <w:t>,</w:t>
      </w:r>
      <w:r w:rsidR="00284041" w:rsidRPr="00E341D6">
        <w:rPr>
          <w:rFonts w:ascii="Times New Roman" w:hAnsi="Times New Roman"/>
          <w:b/>
          <w:sz w:val="24"/>
          <w:szCs w:val="24"/>
        </w:rPr>
        <w:t xml:space="preserve"> ASEKOL</w:t>
      </w:r>
      <w:r w:rsidR="00E341D6" w:rsidRPr="00E341D6">
        <w:rPr>
          <w:rFonts w:ascii="Times New Roman" w:hAnsi="Times New Roman"/>
          <w:b/>
          <w:sz w:val="24"/>
          <w:szCs w:val="24"/>
        </w:rPr>
        <w:t>,</w:t>
      </w:r>
      <w:r w:rsidR="007F41B7" w:rsidRPr="00E341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F41B7" w:rsidRPr="00E341D6">
        <w:rPr>
          <w:rFonts w:ascii="Times New Roman" w:hAnsi="Times New Roman"/>
          <w:b/>
          <w:bCs/>
          <w:sz w:val="24"/>
          <w:szCs w:val="24"/>
        </w:rPr>
        <w:t>TextilEco</w:t>
      </w:r>
      <w:proofErr w:type="spellEnd"/>
      <w:r w:rsidR="00E341D6" w:rsidRPr="00E341D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341D6" w:rsidRPr="00E341D6">
        <w:rPr>
          <w:rFonts w:ascii="Times New Roman" w:hAnsi="Times New Roman"/>
          <w:b/>
          <w:sz w:val="24"/>
          <w:szCs w:val="24"/>
        </w:rPr>
        <w:t>Diakonie Broumov, DIMATEX CS a HELP TEX</w:t>
      </w:r>
      <w:r w:rsidR="007F41B7" w:rsidRPr="00E341D6">
        <w:rPr>
          <w:rFonts w:ascii="Times New Roman" w:hAnsi="Times New Roman"/>
          <w:sz w:val="24"/>
          <w:szCs w:val="24"/>
        </w:rPr>
        <w:t xml:space="preserve"> </w:t>
      </w:r>
      <w:r w:rsidRPr="00E341D6">
        <w:rPr>
          <w:rFonts w:ascii="Times New Roman" w:hAnsi="Times New Roman"/>
          <w:sz w:val="24"/>
          <w:szCs w:val="24"/>
        </w:rPr>
        <w:t>na základě žádosti obdržela a s t</w:t>
      </w:r>
      <w:r w:rsidR="00284041" w:rsidRPr="00E341D6">
        <w:rPr>
          <w:rFonts w:ascii="Times New Roman" w:hAnsi="Times New Roman"/>
          <w:sz w:val="24"/>
          <w:szCs w:val="24"/>
        </w:rPr>
        <w:t>ěmito</w:t>
      </w:r>
      <w:r w:rsidRPr="00E341D6">
        <w:rPr>
          <w:rFonts w:ascii="Times New Roman" w:hAnsi="Times New Roman"/>
          <w:sz w:val="24"/>
          <w:szCs w:val="24"/>
        </w:rPr>
        <w:t xml:space="preserve"> společno</w:t>
      </w:r>
      <w:r w:rsidR="00284041" w:rsidRPr="00E341D6">
        <w:rPr>
          <w:rFonts w:ascii="Times New Roman" w:hAnsi="Times New Roman"/>
          <w:sz w:val="24"/>
          <w:szCs w:val="24"/>
        </w:rPr>
        <w:t>stmi</w:t>
      </w:r>
      <w:r w:rsidRPr="00E341D6">
        <w:rPr>
          <w:rFonts w:ascii="Times New Roman" w:hAnsi="Times New Roman"/>
          <w:sz w:val="24"/>
          <w:szCs w:val="24"/>
        </w:rPr>
        <w:t xml:space="preserve"> dále jednala.</w:t>
      </w:r>
      <w:r w:rsidR="009F2D28" w:rsidRPr="00E341D6">
        <w:rPr>
          <w:rFonts w:ascii="Times New Roman" w:hAnsi="Times New Roman"/>
          <w:sz w:val="24"/>
          <w:szCs w:val="24"/>
        </w:rPr>
        <w:t xml:space="preserve"> SSOOK není oprávněna na základě této plné moci uzavírat za obec se </w:t>
      </w:r>
      <w:r w:rsidR="00284041" w:rsidRPr="00E341D6">
        <w:rPr>
          <w:rFonts w:ascii="Times New Roman" w:hAnsi="Times New Roman"/>
          <w:b/>
          <w:sz w:val="24"/>
          <w:szCs w:val="24"/>
        </w:rPr>
        <w:t>společnostmi EKO-KOM, ELEKTROWIN</w:t>
      </w:r>
      <w:r w:rsidR="007F41B7" w:rsidRPr="00E341D6">
        <w:rPr>
          <w:rFonts w:ascii="Times New Roman" w:hAnsi="Times New Roman"/>
          <w:b/>
          <w:sz w:val="24"/>
          <w:szCs w:val="24"/>
        </w:rPr>
        <w:t>,</w:t>
      </w:r>
      <w:r w:rsidR="00284041" w:rsidRPr="00E341D6">
        <w:rPr>
          <w:rFonts w:ascii="Times New Roman" w:hAnsi="Times New Roman"/>
          <w:b/>
          <w:sz w:val="24"/>
          <w:szCs w:val="24"/>
        </w:rPr>
        <w:t xml:space="preserve"> ASEKOL</w:t>
      </w:r>
      <w:r w:rsidR="007F41B7" w:rsidRPr="00E341D6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7F41B7" w:rsidRPr="00E341D6">
        <w:rPr>
          <w:rFonts w:ascii="Times New Roman" w:hAnsi="Times New Roman"/>
          <w:b/>
          <w:sz w:val="24"/>
          <w:szCs w:val="24"/>
        </w:rPr>
        <w:t>TextilEco</w:t>
      </w:r>
      <w:proofErr w:type="spellEnd"/>
      <w:r w:rsidR="00E341D6" w:rsidRPr="00E341D6">
        <w:rPr>
          <w:rFonts w:ascii="Times New Roman" w:hAnsi="Times New Roman"/>
          <w:b/>
          <w:sz w:val="24"/>
          <w:szCs w:val="24"/>
        </w:rPr>
        <w:t>,</w:t>
      </w:r>
      <w:r w:rsidR="00E341D6" w:rsidRPr="00E341D6">
        <w:rPr>
          <w:rFonts w:ascii="Times New Roman" w:hAnsi="Times New Roman"/>
          <w:b/>
          <w:sz w:val="24"/>
          <w:szCs w:val="24"/>
        </w:rPr>
        <w:t xml:space="preserve"> </w:t>
      </w:r>
      <w:r w:rsidR="00E341D6" w:rsidRPr="00E341D6">
        <w:rPr>
          <w:rFonts w:ascii="Times New Roman" w:hAnsi="Times New Roman"/>
          <w:b/>
          <w:sz w:val="24"/>
          <w:szCs w:val="24"/>
        </w:rPr>
        <w:t xml:space="preserve">Diakonie Broumov, DIMATEX CS a HELP </w:t>
      </w:r>
      <w:proofErr w:type="gramStart"/>
      <w:r w:rsidR="00E341D6" w:rsidRPr="00E341D6">
        <w:rPr>
          <w:rFonts w:ascii="Times New Roman" w:hAnsi="Times New Roman"/>
          <w:b/>
          <w:sz w:val="24"/>
          <w:szCs w:val="24"/>
        </w:rPr>
        <w:t>TEX</w:t>
      </w:r>
      <w:r w:rsidR="007F41B7" w:rsidRPr="00E341D6">
        <w:rPr>
          <w:rFonts w:ascii="Times New Roman" w:hAnsi="Times New Roman"/>
          <w:b/>
          <w:sz w:val="24"/>
          <w:szCs w:val="24"/>
        </w:rPr>
        <w:t xml:space="preserve"> </w:t>
      </w:r>
      <w:r w:rsidR="009F2D28" w:rsidRPr="00E341D6">
        <w:rPr>
          <w:rFonts w:ascii="Times New Roman" w:hAnsi="Times New Roman"/>
          <w:sz w:val="24"/>
          <w:szCs w:val="24"/>
        </w:rPr>
        <w:t xml:space="preserve"> žádné</w:t>
      </w:r>
      <w:proofErr w:type="gramEnd"/>
      <w:r w:rsidR="009F2D28" w:rsidRPr="00E341D6">
        <w:rPr>
          <w:rFonts w:ascii="Times New Roman" w:hAnsi="Times New Roman"/>
          <w:sz w:val="24"/>
          <w:szCs w:val="24"/>
        </w:rPr>
        <w:t xml:space="preserve"> smlouvy bez předchozího písemného souhlasu obce. </w:t>
      </w:r>
    </w:p>
    <w:p w14:paraId="5A4E8AD2" w14:textId="7762A77D" w:rsidR="00337552" w:rsidRPr="00E341D6" w:rsidRDefault="00337552" w:rsidP="00337552">
      <w:pPr>
        <w:spacing w:line="276" w:lineRule="auto"/>
        <w:jc w:val="both"/>
        <w:rPr>
          <w:rFonts w:cs="Times New Roman"/>
          <w:sz w:val="24"/>
          <w:szCs w:val="24"/>
        </w:rPr>
      </w:pPr>
      <w:r w:rsidRPr="00E341D6">
        <w:rPr>
          <w:rFonts w:cs="Times New Roman"/>
          <w:sz w:val="24"/>
          <w:szCs w:val="24"/>
        </w:rPr>
        <w:t xml:space="preserve">Tento souhlas </w:t>
      </w:r>
      <w:r w:rsidR="00284041" w:rsidRPr="00E341D6">
        <w:rPr>
          <w:rFonts w:cs="Times New Roman"/>
          <w:sz w:val="24"/>
          <w:szCs w:val="24"/>
        </w:rPr>
        <w:t>a plná moc jsou</w:t>
      </w:r>
      <w:r w:rsidRPr="00E341D6">
        <w:rPr>
          <w:rFonts w:cs="Times New Roman"/>
          <w:sz w:val="24"/>
          <w:szCs w:val="24"/>
        </w:rPr>
        <w:t xml:space="preserve"> udělován</w:t>
      </w:r>
      <w:r w:rsidR="00284041" w:rsidRPr="00E341D6">
        <w:rPr>
          <w:rFonts w:cs="Times New Roman"/>
          <w:sz w:val="24"/>
          <w:szCs w:val="24"/>
        </w:rPr>
        <w:t>y</w:t>
      </w:r>
      <w:r w:rsidRPr="00E341D6">
        <w:rPr>
          <w:rFonts w:cs="Times New Roman"/>
          <w:sz w:val="24"/>
          <w:szCs w:val="24"/>
        </w:rPr>
        <w:t xml:space="preserve"> s</w:t>
      </w:r>
      <w:r w:rsidR="001A50C5">
        <w:rPr>
          <w:rFonts w:cs="Times New Roman"/>
          <w:sz w:val="24"/>
          <w:szCs w:val="24"/>
        </w:rPr>
        <w:t> </w:t>
      </w:r>
      <w:r w:rsidRPr="00E341D6">
        <w:rPr>
          <w:rFonts w:cs="Times New Roman"/>
          <w:sz w:val="24"/>
          <w:szCs w:val="24"/>
        </w:rPr>
        <w:t>ohledem</w:t>
      </w:r>
      <w:r w:rsidR="001A50C5">
        <w:rPr>
          <w:rFonts w:cs="Times New Roman"/>
          <w:sz w:val="24"/>
          <w:szCs w:val="24"/>
        </w:rPr>
        <w:t xml:space="preserve"> n</w:t>
      </w:r>
      <w:r w:rsidRPr="00E341D6">
        <w:rPr>
          <w:rFonts w:cs="Times New Roman"/>
          <w:sz w:val="24"/>
          <w:szCs w:val="24"/>
        </w:rPr>
        <w:t>a skutečnost, že obce mají povinnost dle § 94 odst. 1 z. č. 541/2020 Sb., o odpadech, ve znění pozdějších předpisů, vést průběžnou evidenci. Tato evidence je vedena způsobem, s četností záznamů a v rozsahu, kterou stanovuje § 26 vyhlášky č. 273/2021 Sb., konkrétně její příloha č. 13 listy 1 a 2. Jelikož Olomoucký kraj, který informace sdružuje</w:t>
      </w:r>
      <w:r w:rsidR="004C2596" w:rsidRPr="00E341D6">
        <w:rPr>
          <w:rFonts w:cs="Times New Roman"/>
          <w:sz w:val="24"/>
          <w:szCs w:val="24"/>
        </w:rPr>
        <w:t>,</w:t>
      </w:r>
      <w:r w:rsidRPr="00E341D6">
        <w:rPr>
          <w:rFonts w:cs="Times New Roman"/>
          <w:sz w:val="24"/>
          <w:szCs w:val="24"/>
        </w:rPr>
        <w:t xml:space="preserve"> je limitován při jejich poskytování jiným osobám § 96 odst. 6 z. č. 541/2020 Sb., o odpadech, ve znění pozdějších předpisů, je možné dané údaje získat pouze prostřednictvím </w:t>
      </w:r>
      <w:r w:rsidR="00284041" w:rsidRPr="00E341D6">
        <w:rPr>
          <w:rFonts w:cs="Times New Roman"/>
          <w:sz w:val="24"/>
          <w:szCs w:val="24"/>
        </w:rPr>
        <w:t>společností EKO-KOM, ELEKTROWIN</w:t>
      </w:r>
      <w:r w:rsidR="007F41B7" w:rsidRPr="00E341D6">
        <w:rPr>
          <w:rFonts w:cs="Times New Roman"/>
          <w:sz w:val="24"/>
          <w:szCs w:val="24"/>
        </w:rPr>
        <w:t>,</w:t>
      </w:r>
      <w:r w:rsidR="00284041" w:rsidRPr="00E341D6">
        <w:rPr>
          <w:rFonts w:cs="Times New Roman"/>
          <w:sz w:val="24"/>
          <w:szCs w:val="24"/>
        </w:rPr>
        <w:t xml:space="preserve"> ASEKOL</w:t>
      </w:r>
      <w:r w:rsidR="007F41B7" w:rsidRPr="00E341D6">
        <w:rPr>
          <w:rFonts w:cs="Times New Roman"/>
          <w:sz w:val="24"/>
          <w:szCs w:val="24"/>
        </w:rPr>
        <w:t xml:space="preserve"> a TextilEco</w:t>
      </w:r>
      <w:r w:rsidRPr="00E341D6">
        <w:rPr>
          <w:rFonts w:cs="Times New Roman"/>
          <w:sz w:val="24"/>
          <w:szCs w:val="24"/>
        </w:rPr>
        <w:t>,</w:t>
      </w:r>
      <w:r w:rsidR="00E341D6" w:rsidRPr="00E341D6">
        <w:rPr>
          <w:rFonts w:cs="Times New Roman"/>
          <w:sz w:val="24"/>
          <w:szCs w:val="24"/>
        </w:rPr>
        <w:t xml:space="preserve"> </w:t>
      </w:r>
      <w:r w:rsidR="00E341D6" w:rsidRPr="00E341D6">
        <w:rPr>
          <w:rFonts w:cs="Times New Roman"/>
          <w:bCs/>
          <w:sz w:val="24"/>
          <w:szCs w:val="24"/>
        </w:rPr>
        <w:t>Diakonie Broumov, DIMATEX CS a HELP TEX</w:t>
      </w:r>
      <w:r w:rsidRPr="00E341D6">
        <w:rPr>
          <w:rFonts w:cs="Times New Roman"/>
          <w:sz w:val="24"/>
          <w:szCs w:val="24"/>
        </w:rPr>
        <w:t xml:space="preserve"> kter</w:t>
      </w:r>
      <w:r w:rsidR="00284041" w:rsidRPr="00E341D6">
        <w:rPr>
          <w:rFonts w:cs="Times New Roman"/>
          <w:sz w:val="24"/>
          <w:szCs w:val="24"/>
        </w:rPr>
        <w:t>é</w:t>
      </w:r>
      <w:r w:rsidRPr="00E341D6">
        <w:rPr>
          <w:rFonts w:cs="Times New Roman"/>
          <w:sz w:val="24"/>
          <w:szCs w:val="24"/>
        </w:rPr>
        <w:t xml:space="preserve"> dané informace rovněž </w:t>
      </w:r>
      <w:r w:rsidRPr="00E341D6">
        <w:rPr>
          <w:rFonts w:cs="Times New Roman"/>
          <w:sz w:val="24"/>
          <w:szCs w:val="24"/>
        </w:rPr>
        <w:lastRenderedPageBreak/>
        <w:t>sdružuj</w:t>
      </w:r>
      <w:r w:rsidR="00284041" w:rsidRPr="00E341D6">
        <w:rPr>
          <w:rFonts w:cs="Times New Roman"/>
          <w:sz w:val="24"/>
          <w:szCs w:val="24"/>
        </w:rPr>
        <w:t>í</w:t>
      </w:r>
      <w:r w:rsidRPr="00E341D6">
        <w:rPr>
          <w:rFonts w:cs="Times New Roman"/>
          <w:sz w:val="24"/>
          <w:szCs w:val="24"/>
        </w:rPr>
        <w:t>, nicméně n</w:t>
      </w:r>
      <w:r w:rsidR="00284041" w:rsidRPr="00E341D6">
        <w:rPr>
          <w:rFonts w:cs="Times New Roman"/>
          <w:sz w:val="24"/>
          <w:szCs w:val="24"/>
        </w:rPr>
        <w:t>ejsou</w:t>
      </w:r>
      <w:r w:rsidRPr="00E341D6">
        <w:rPr>
          <w:rFonts w:cs="Times New Roman"/>
          <w:sz w:val="24"/>
          <w:szCs w:val="24"/>
        </w:rPr>
        <w:t xml:space="preserve"> omezen</w:t>
      </w:r>
      <w:r w:rsidR="00284041" w:rsidRPr="00E341D6">
        <w:rPr>
          <w:rFonts w:cs="Times New Roman"/>
          <w:sz w:val="24"/>
          <w:szCs w:val="24"/>
        </w:rPr>
        <w:t>y</w:t>
      </w:r>
      <w:r w:rsidRPr="00E341D6">
        <w:rPr>
          <w:rFonts w:cs="Times New Roman"/>
          <w:sz w:val="24"/>
          <w:szCs w:val="24"/>
        </w:rPr>
        <w:t xml:space="preserve"> v jejich poskytování citovaným ustanovením. Z tohoto důvodu je udělena tato plná moc a souhlas s předáváním údajů. </w:t>
      </w:r>
    </w:p>
    <w:p w14:paraId="123076D4" w14:textId="77777777" w:rsidR="00D75608" w:rsidRPr="00E341D6" w:rsidRDefault="00D75608" w:rsidP="00263046">
      <w:pPr>
        <w:spacing w:line="276" w:lineRule="auto"/>
        <w:rPr>
          <w:rFonts w:cs="Times New Roman"/>
          <w:sz w:val="24"/>
          <w:szCs w:val="24"/>
        </w:rPr>
      </w:pPr>
    </w:p>
    <w:p w14:paraId="684B6301" w14:textId="77777777" w:rsidR="00C2642C" w:rsidRPr="00E341D6" w:rsidRDefault="00C2642C" w:rsidP="00263046">
      <w:pPr>
        <w:spacing w:line="276" w:lineRule="auto"/>
        <w:rPr>
          <w:rFonts w:cs="Times New Roman"/>
          <w:sz w:val="24"/>
          <w:szCs w:val="24"/>
        </w:rPr>
      </w:pPr>
    </w:p>
    <w:p w14:paraId="2F21FBD9" w14:textId="77777777" w:rsidR="00C2642C" w:rsidRPr="00E341D6" w:rsidRDefault="00C2642C" w:rsidP="00263046">
      <w:pPr>
        <w:spacing w:line="276" w:lineRule="auto"/>
        <w:rPr>
          <w:rFonts w:cs="Times New Roman"/>
          <w:sz w:val="24"/>
          <w:szCs w:val="24"/>
        </w:rPr>
      </w:pPr>
    </w:p>
    <w:p w14:paraId="45C78F8B" w14:textId="77777777" w:rsidR="00C2642C" w:rsidRPr="00E341D6" w:rsidRDefault="00C2642C" w:rsidP="00263046">
      <w:pPr>
        <w:spacing w:line="276" w:lineRule="auto"/>
        <w:rPr>
          <w:rFonts w:cs="Times New Roman"/>
          <w:sz w:val="24"/>
          <w:szCs w:val="24"/>
        </w:rPr>
      </w:pPr>
    </w:p>
    <w:p w14:paraId="13DAADED" w14:textId="77777777" w:rsidR="00D75608" w:rsidRPr="00E341D6" w:rsidRDefault="00D75608" w:rsidP="00263046">
      <w:pPr>
        <w:spacing w:line="276" w:lineRule="auto"/>
        <w:rPr>
          <w:rFonts w:cs="Times New Roman"/>
          <w:sz w:val="24"/>
          <w:szCs w:val="24"/>
        </w:rPr>
      </w:pPr>
      <w:r w:rsidRPr="00E341D6">
        <w:rPr>
          <w:rFonts w:cs="Times New Roman"/>
          <w:sz w:val="24"/>
          <w:szCs w:val="24"/>
        </w:rPr>
        <w:t xml:space="preserve">V </w:t>
      </w:r>
      <w:permStart w:id="388574297" w:edGrp="everyone"/>
      <w:r w:rsidRPr="00E341D6">
        <w:rPr>
          <w:rFonts w:cs="Times New Roman"/>
          <w:sz w:val="24"/>
          <w:szCs w:val="24"/>
        </w:rPr>
        <w:t>……………….</w:t>
      </w:r>
      <w:permEnd w:id="388574297"/>
      <w:r w:rsidRPr="00E341D6">
        <w:rPr>
          <w:rFonts w:cs="Times New Roman"/>
          <w:sz w:val="24"/>
          <w:szCs w:val="24"/>
        </w:rPr>
        <w:t xml:space="preserve">. dne </w:t>
      </w:r>
      <w:permStart w:id="295520537" w:edGrp="everyone"/>
      <w:r w:rsidRPr="00E341D6">
        <w:rPr>
          <w:rFonts w:cs="Times New Roman"/>
          <w:sz w:val="24"/>
          <w:szCs w:val="24"/>
        </w:rPr>
        <w:t>……</w:t>
      </w:r>
      <w:permEnd w:id="295520537"/>
      <w:r w:rsidRPr="00E341D6">
        <w:rPr>
          <w:rFonts w:cs="Times New Roman"/>
          <w:sz w:val="24"/>
          <w:szCs w:val="24"/>
        </w:rPr>
        <w:t xml:space="preserve"> </w:t>
      </w:r>
    </w:p>
    <w:p w14:paraId="474F1C30" w14:textId="77777777" w:rsidR="00D75608" w:rsidRPr="00E341D6" w:rsidRDefault="00D75608" w:rsidP="00263046">
      <w:pPr>
        <w:spacing w:line="276" w:lineRule="auto"/>
        <w:ind w:left="4956"/>
        <w:rPr>
          <w:rFonts w:cs="Times New Roman"/>
          <w:sz w:val="24"/>
          <w:szCs w:val="24"/>
        </w:rPr>
      </w:pPr>
      <w:permStart w:id="1325364110" w:edGrp="everyone"/>
      <w:r w:rsidRPr="00E341D6">
        <w:rPr>
          <w:rFonts w:cs="Times New Roman"/>
          <w:sz w:val="24"/>
          <w:szCs w:val="24"/>
        </w:rPr>
        <w:t xml:space="preserve">_________________ </w:t>
      </w:r>
    </w:p>
    <w:permEnd w:id="1325364110"/>
    <w:p w14:paraId="40F93507" w14:textId="77777777" w:rsidR="00D75608" w:rsidRPr="00E341D6" w:rsidRDefault="00D75608" w:rsidP="00263046">
      <w:pPr>
        <w:spacing w:line="276" w:lineRule="auto"/>
        <w:ind w:left="4956"/>
        <w:rPr>
          <w:rFonts w:cs="Times New Roman"/>
          <w:sz w:val="24"/>
          <w:szCs w:val="24"/>
        </w:rPr>
      </w:pPr>
      <w:r w:rsidRPr="00E341D6">
        <w:rPr>
          <w:rFonts w:cs="Times New Roman"/>
          <w:sz w:val="24"/>
          <w:szCs w:val="24"/>
        </w:rPr>
        <w:t>Starosta obce</w:t>
      </w:r>
    </w:p>
    <w:sectPr w:rsidR="00D75608" w:rsidRPr="00E341D6" w:rsidSect="006439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DCF"/>
    <w:multiLevelType w:val="multilevel"/>
    <w:tmpl w:val="8E74603C"/>
    <w:lvl w:ilvl="0">
      <w:start w:val="1"/>
      <w:numFmt w:val="decimal"/>
      <w:pStyle w:val="Nadpis1"/>
      <w:suff w:val="nothing"/>
      <w:lvlText w:val="Článek %1."/>
      <w:lvlJc w:val="center"/>
      <w:pPr>
        <w:ind w:left="-1134" w:firstLine="48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3D162A73"/>
    <w:multiLevelType w:val="hybridMultilevel"/>
    <w:tmpl w:val="CAB2B8F2"/>
    <w:lvl w:ilvl="0" w:tplc="1E2CDC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086F"/>
    <w:multiLevelType w:val="hybridMultilevel"/>
    <w:tmpl w:val="32B26808"/>
    <w:lvl w:ilvl="0" w:tplc="52B2D468">
      <w:start w:val="1"/>
      <w:numFmt w:val="decimal"/>
      <w:pStyle w:val="Cislovani123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7501"/>
    <w:multiLevelType w:val="hybridMultilevel"/>
    <w:tmpl w:val="14B84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B12BC"/>
    <w:multiLevelType w:val="hybridMultilevel"/>
    <w:tmpl w:val="79A07B20"/>
    <w:lvl w:ilvl="0" w:tplc="15A6E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20338">
    <w:abstractNumId w:val="0"/>
  </w:num>
  <w:num w:numId="2" w16cid:durableId="325860956">
    <w:abstractNumId w:val="0"/>
  </w:num>
  <w:num w:numId="3" w16cid:durableId="532881584">
    <w:abstractNumId w:val="0"/>
  </w:num>
  <w:num w:numId="4" w16cid:durableId="112330466">
    <w:abstractNumId w:val="0"/>
  </w:num>
  <w:num w:numId="5" w16cid:durableId="1291740067">
    <w:abstractNumId w:val="0"/>
  </w:num>
  <w:num w:numId="6" w16cid:durableId="1378168336">
    <w:abstractNumId w:val="0"/>
  </w:num>
  <w:num w:numId="7" w16cid:durableId="1306466392">
    <w:abstractNumId w:val="0"/>
  </w:num>
  <w:num w:numId="8" w16cid:durableId="2140950150">
    <w:abstractNumId w:val="0"/>
  </w:num>
  <w:num w:numId="9" w16cid:durableId="1073086928">
    <w:abstractNumId w:val="0"/>
  </w:num>
  <w:num w:numId="10" w16cid:durableId="665329485">
    <w:abstractNumId w:val="2"/>
  </w:num>
  <w:num w:numId="11" w16cid:durableId="996880699">
    <w:abstractNumId w:val="1"/>
  </w:num>
  <w:num w:numId="12" w16cid:durableId="2118207202">
    <w:abstractNumId w:val="3"/>
  </w:num>
  <w:num w:numId="13" w16cid:durableId="127823975">
    <w:abstractNumId w:val="4"/>
  </w:num>
  <w:num w:numId="14" w16cid:durableId="2121874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kMFO8UwMamBZIF1Bc77OMwUyOo+Wo5RR9C8HTs9SjnEPFTwu+3MXqyuyIWIkCQkWBDIdW67xu43QPsk1RgklUg==" w:salt="hfAz/1IsTyN0eYUe957nO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D93"/>
    <w:rsid w:val="00001D93"/>
    <w:rsid w:val="00026239"/>
    <w:rsid w:val="00037B31"/>
    <w:rsid w:val="00111106"/>
    <w:rsid w:val="00151C02"/>
    <w:rsid w:val="0017061B"/>
    <w:rsid w:val="001A50C5"/>
    <w:rsid w:val="00263046"/>
    <w:rsid w:val="00284041"/>
    <w:rsid w:val="00337552"/>
    <w:rsid w:val="004559C3"/>
    <w:rsid w:val="004C2596"/>
    <w:rsid w:val="0055520F"/>
    <w:rsid w:val="00586CE4"/>
    <w:rsid w:val="006439BD"/>
    <w:rsid w:val="00676F21"/>
    <w:rsid w:val="00687AFA"/>
    <w:rsid w:val="00690309"/>
    <w:rsid w:val="006E122F"/>
    <w:rsid w:val="00784949"/>
    <w:rsid w:val="007E59B4"/>
    <w:rsid w:val="007F41B7"/>
    <w:rsid w:val="009B2EEE"/>
    <w:rsid w:val="009E1F22"/>
    <w:rsid w:val="009F2D28"/>
    <w:rsid w:val="00AA6C8C"/>
    <w:rsid w:val="00C2642C"/>
    <w:rsid w:val="00CD39ED"/>
    <w:rsid w:val="00D75608"/>
    <w:rsid w:val="00E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61E7"/>
  <w15:docId w15:val="{B12DF363-E15F-4EE0-B0B8-6B9C448B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61B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7061B"/>
    <w:pPr>
      <w:keepNext/>
      <w:numPr>
        <w:numId w:val="9"/>
      </w:numPr>
      <w:tabs>
        <w:tab w:val="left" w:leader="hyphen" w:pos="284"/>
        <w:tab w:val="left" w:leader="hyphen" w:pos="9639"/>
      </w:tabs>
      <w:outlineLvl w:val="0"/>
    </w:pPr>
    <w:rPr>
      <w:rFonts w:ascii="Arial" w:eastAsia="Times New Roman" w:hAnsi="Arial" w:cs="Times New Roman"/>
      <w:sz w:val="24"/>
    </w:rPr>
  </w:style>
  <w:style w:type="paragraph" w:styleId="Nadpis2">
    <w:name w:val="heading 2"/>
    <w:basedOn w:val="Normln"/>
    <w:next w:val="Normln"/>
    <w:link w:val="Nadpis2Char"/>
    <w:qFormat/>
    <w:rsid w:val="0017061B"/>
    <w:pPr>
      <w:keepNext/>
      <w:numPr>
        <w:ilvl w:val="1"/>
        <w:numId w:val="9"/>
      </w:numPr>
      <w:tabs>
        <w:tab w:val="left" w:leader="hyphen" w:pos="284"/>
        <w:tab w:val="left" w:leader="hyphen" w:pos="9639"/>
      </w:tabs>
      <w:jc w:val="center"/>
      <w:outlineLvl w:val="1"/>
    </w:pPr>
    <w:rPr>
      <w:rFonts w:ascii="Arial" w:eastAsia="Times New Roman" w:hAnsi="Arial" w:cs="Times New Roman"/>
      <w:b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17061B"/>
    <w:pPr>
      <w:keepNext/>
      <w:numPr>
        <w:ilvl w:val="2"/>
        <w:numId w:val="9"/>
      </w:numPr>
      <w:tabs>
        <w:tab w:val="left" w:leader="hyphen" w:pos="284"/>
        <w:tab w:val="left" w:leader="hyphen" w:pos="3119"/>
        <w:tab w:val="left" w:leader="hyphen" w:pos="9639"/>
      </w:tabs>
      <w:jc w:val="center"/>
      <w:outlineLvl w:val="2"/>
    </w:pPr>
    <w:rPr>
      <w:rFonts w:ascii="Arial" w:eastAsia="Times New Roman" w:hAnsi="Arial" w:cs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7061B"/>
    <w:pPr>
      <w:keepNext/>
      <w:widowControl w:val="0"/>
      <w:numPr>
        <w:ilvl w:val="3"/>
        <w:numId w:val="9"/>
      </w:numPr>
      <w:tabs>
        <w:tab w:val="left" w:pos="1320"/>
      </w:tabs>
      <w:jc w:val="center"/>
      <w:outlineLvl w:val="3"/>
    </w:pPr>
    <w:rPr>
      <w:rFonts w:ascii="Arial" w:eastAsia="Times New Roman" w:hAnsi="Arial" w:cs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7061B"/>
    <w:pPr>
      <w:keepNext/>
      <w:widowControl w:val="0"/>
      <w:numPr>
        <w:ilvl w:val="4"/>
        <w:numId w:val="9"/>
      </w:numPr>
      <w:tabs>
        <w:tab w:val="left" w:pos="391"/>
        <w:tab w:val="left" w:pos="1320"/>
      </w:tabs>
      <w:jc w:val="center"/>
      <w:outlineLvl w:val="4"/>
    </w:pPr>
    <w:rPr>
      <w:rFonts w:ascii="Arial" w:eastAsia="Times New Roman" w:hAnsi="Arial" w:cs="Times New Roman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17061B"/>
    <w:pPr>
      <w:keepNext/>
      <w:widowControl w:val="0"/>
      <w:numPr>
        <w:ilvl w:val="5"/>
        <w:numId w:val="9"/>
      </w:numPr>
      <w:tabs>
        <w:tab w:val="left" w:pos="1440"/>
        <w:tab w:val="left" w:pos="2006"/>
        <w:tab w:val="left" w:pos="2857"/>
      </w:tabs>
      <w:jc w:val="center"/>
      <w:outlineLvl w:val="5"/>
    </w:pPr>
    <w:rPr>
      <w:rFonts w:ascii="Arial" w:eastAsia="Times New Roman" w:hAnsi="Arial" w:cs="Times New Roman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17061B"/>
    <w:pPr>
      <w:keepNext/>
      <w:numPr>
        <w:ilvl w:val="6"/>
        <w:numId w:val="9"/>
      </w:numPr>
      <w:tabs>
        <w:tab w:val="left" w:leader="hyphen" w:pos="284"/>
        <w:tab w:val="left" w:pos="567"/>
        <w:tab w:val="left" w:leader="hyphen" w:pos="9639"/>
      </w:tabs>
      <w:outlineLvl w:val="6"/>
    </w:pPr>
    <w:rPr>
      <w:rFonts w:ascii="Arial" w:eastAsia="Times New Roman" w:hAnsi="Arial" w:cs="Times New Roman"/>
      <w:b/>
      <w:i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061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061B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7061B"/>
    <w:rPr>
      <w:rFonts w:eastAsia="Times New Roman" w:cs="Times New Roman"/>
      <w:sz w:val="24"/>
    </w:rPr>
  </w:style>
  <w:style w:type="character" w:customStyle="1" w:styleId="Nadpis2Char">
    <w:name w:val="Nadpis 2 Char"/>
    <w:link w:val="Nadpis2"/>
    <w:rsid w:val="0017061B"/>
    <w:rPr>
      <w:rFonts w:eastAsia="Times New Roman" w:cs="Times New Roman"/>
      <w:b/>
      <w:sz w:val="24"/>
      <w:u w:val="single"/>
    </w:rPr>
  </w:style>
  <w:style w:type="character" w:customStyle="1" w:styleId="Nadpis3Char">
    <w:name w:val="Nadpis 3 Char"/>
    <w:link w:val="Nadpis3"/>
    <w:rsid w:val="0017061B"/>
    <w:rPr>
      <w:rFonts w:eastAsia="Times New Roman" w:cs="Times New Roman"/>
      <w:sz w:val="24"/>
    </w:rPr>
  </w:style>
  <w:style w:type="character" w:customStyle="1" w:styleId="Nadpis4Char">
    <w:name w:val="Nadpis 4 Char"/>
    <w:link w:val="Nadpis4"/>
    <w:rsid w:val="0017061B"/>
    <w:rPr>
      <w:rFonts w:eastAsia="Times New Roman" w:cs="Times New Roman"/>
      <w:b/>
      <w:sz w:val="24"/>
    </w:rPr>
  </w:style>
  <w:style w:type="character" w:customStyle="1" w:styleId="Nadpis5Char">
    <w:name w:val="Nadpis 5 Char"/>
    <w:link w:val="Nadpis5"/>
    <w:rsid w:val="0017061B"/>
    <w:rPr>
      <w:rFonts w:eastAsia="Times New Roman" w:cs="Times New Roman"/>
      <w:b/>
      <w:sz w:val="24"/>
    </w:rPr>
  </w:style>
  <w:style w:type="character" w:customStyle="1" w:styleId="Nadpis6Char">
    <w:name w:val="Nadpis 6 Char"/>
    <w:link w:val="Nadpis6"/>
    <w:rsid w:val="0017061B"/>
    <w:rPr>
      <w:rFonts w:eastAsia="Times New Roman" w:cs="Times New Roman"/>
      <w:b/>
      <w:sz w:val="24"/>
    </w:rPr>
  </w:style>
  <w:style w:type="character" w:customStyle="1" w:styleId="Nadpis7Char">
    <w:name w:val="Nadpis 7 Char"/>
    <w:link w:val="Nadpis7"/>
    <w:rsid w:val="0017061B"/>
    <w:rPr>
      <w:rFonts w:eastAsia="Times New Roman" w:cs="Times New Roman"/>
      <w:b/>
      <w:i/>
      <w:sz w:val="24"/>
    </w:rPr>
  </w:style>
  <w:style w:type="character" w:customStyle="1" w:styleId="Nadpis8Char">
    <w:name w:val="Nadpis 8 Char"/>
    <w:link w:val="Nadpis8"/>
    <w:uiPriority w:val="9"/>
    <w:semiHidden/>
    <w:rsid w:val="0017061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7061B"/>
    <w:rPr>
      <w:rFonts w:ascii="Cambria" w:eastAsia="Times New Roman" w:hAnsi="Cambr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7061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islovani123">
    <w:name w:val="Cislovani 123"/>
    <w:basedOn w:val="Normln"/>
    <w:link w:val="Cislovani123Char"/>
    <w:qFormat/>
    <w:rsid w:val="0017061B"/>
    <w:pPr>
      <w:numPr>
        <w:numId w:val="10"/>
      </w:numPr>
      <w:tabs>
        <w:tab w:val="left" w:pos="426"/>
        <w:tab w:val="right" w:leader="hyphen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Cislovani123Char">
    <w:name w:val="Cislovani 123 Char"/>
    <w:link w:val="Cislovani123"/>
    <w:rsid w:val="0017061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381</Words>
  <Characters>2249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</dc:creator>
  <cp:lastModifiedBy>Petra Mynaříková</cp:lastModifiedBy>
  <cp:revision>5</cp:revision>
  <dcterms:created xsi:type="dcterms:W3CDTF">2024-04-22T08:27:00Z</dcterms:created>
  <dcterms:modified xsi:type="dcterms:W3CDTF">2024-04-24T13:39:00Z</dcterms:modified>
</cp:coreProperties>
</file>