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6A" w:rsidRPr="00E35D36" w:rsidRDefault="00FA486A" w:rsidP="00EE448A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5D36">
        <w:rPr>
          <w:rFonts w:ascii="Arial" w:hAnsi="Arial" w:cs="Arial"/>
          <w:b/>
          <w:sz w:val="24"/>
          <w:szCs w:val="24"/>
        </w:rPr>
        <w:t xml:space="preserve">Zpráva </w:t>
      </w:r>
      <w:r w:rsidRPr="00E35D36">
        <w:rPr>
          <w:rFonts w:ascii="Arial" w:hAnsi="Arial" w:cs="Arial"/>
          <w:b/>
          <w:color w:val="000000" w:themeColor="text1"/>
          <w:sz w:val="24"/>
          <w:szCs w:val="24"/>
        </w:rPr>
        <w:t>dozorčí rady</w:t>
      </w:r>
    </w:p>
    <w:p w:rsidR="00095037" w:rsidRPr="00E35D36" w:rsidRDefault="00FA486A" w:rsidP="00EE448A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35D36">
        <w:rPr>
          <w:rFonts w:ascii="Arial" w:hAnsi="Arial" w:cs="Arial"/>
          <w:b/>
          <w:color w:val="000000" w:themeColor="text1"/>
          <w:sz w:val="24"/>
          <w:szCs w:val="24"/>
        </w:rPr>
        <w:t>Servisní společnost odpady Olomouckého kraje, a.s.,</w:t>
      </w:r>
    </w:p>
    <w:p w:rsidR="00FA486A" w:rsidRPr="00EE448A" w:rsidRDefault="00955E46" w:rsidP="00EE448A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Zamenhofova</w:t>
      </w:r>
      <w:proofErr w:type="spellEnd"/>
      <w:r>
        <w:rPr>
          <w:rFonts w:ascii="Arial" w:hAnsi="Arial" w:cs="Arial"/>
          <w:sz w:val="24"/>
          <w:szCs w:val="24"/>
        </w:rPr>
        <w:t xml:space="preserve"> 783/34</w:t>
      </w:r>
      <w:r w:rsidR="00FA486A" w:rsidRPr="00EE448A">
        <w:rPr>
          <w:rFonts w:ascii="Arial" w:hAnsi="Arial" w:cs="Arial"/>
          <w:sz w:val="24"/>
          <w:szCs w:val="24"/>
        </w:rPr>
        <w:t>, 779 00 Olomouc</w:t>
      </w:r>
    </w:p>
    <w:p w:rsidR="00FA486A" w:rsidRPr="00EE448A" w:rsidRDefault="00FA486A" w:rsidP="00EE448A">
      <w:pPr>
        <w:spacing w:after="0"/>
        <w:jc w:val="center"/>
        <w:rPr>
          <w:rStyle w:val="nowrap"/>
          <w:rFonts w:ascii="Arial" w:hAnsi="Arial" w:cs="Arial"/>
          <w:sz w:val="24"/>
          <w:szCs w:val="24"/>
        </w:rPr>
      </w:pPr>
      <w:r w:rsidRPr="00EE448A">
        <w:rPr>
          <w:rFonts w:ascii="Arial" w:hAnsi="Arial" w:cs="Arial"/>
          <w:sz w:val="24"/>
          <w:szCs w:val="24"/>
        </w:rPr>
        <w:t xml:space="preserve">IČO </w:t>
      </w:r>
      <w:r w:rsidRPr="00EE448A">
        <w:rPr>
          <w:rStyle w:val="nowrap"/>
          <w:rFonts w:ascii="Arial" w:hAnsi="Arial" w:cs="Arial"/>
          <w:sz w:val="24"/>
          <w:szCs w:val="24"/>
        </w:rPr>
        <w:t>07686501</w:t>
      </w:r>
    </w:p>
    <w:p w:rsidR="00FA486A" w:rsidRDefault="00EE448A" w:rsidP="00EE448A">
      <w:pPr>
        <w:keepNext/>
        <w:spacing w:after="0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Style w:val="nowrap"/>
          <w:rFonts w:ascii="Arial" w:hAnsi="Arial" w:cs="Arial"/>
          <w:sz w:val="24"/>
          <w:szCs w:val="24"/>
        </w:rPr>
        <w:t>z</w:t>
      </w:r>
      <w:r w:rsidR="00FA486A" w:rsidRPr="00EE448A">
        <w:rPr>
          <w:rStyle w:val="nowrap"/>
          <w:rFonts w:ascii="Arial" w:hAnsi="Arial" w:cs="Arial"/>
          <w:sz w:val="24"/>
          <w:szCs w:val="24"/>
        </w:rPr>
        <w:t xml:space="preserve">apsaná v obchodním rejstříku u Krajského soudu v Ostravě pod </w:t>
      </w:r>
      <w:proofErr w:type="spellStart"/>
      <w:r w:rsidR="00FA486A" w:rsidRPr="00EE448A">
        <w:rPr>
          <w:rStyle w:val="nowrap"/>
          <w:rFonts w:ascii="Arial" w:hAnsi="Arial" w:cs="Arial"/>
          <w:sz w:val="24"/>
          <w:szCs w:val="24"/>
        </w:rPr>
        <w:t>sp</w:t>
      </w:r>
      <w:proofErr w:type="spellEnd"/>
      <w:r w:rsidR="00FA486A" w:rsidRPr="00EE448A">
        <w:rPr>
          <w:rStyle w:val="nowrap"/>
          <w:rFonts w:ascii="Arial" w:hAnsi="Arial" w:cs="Arial"/>
          <w:sz w:val="24"/>
          <w:szCs w:val="24"/>
        </w:rPr>
        <w:t xml:space="preserve">. zn. </w:t>
      </w:r>
      <w:r w:rsidR="00FA486A" w:rsidRPr="00EE448A">
        <w:rPr>
          <w:rFonts w:ascii="Arial" w:eastAsia="Times New Roman" w:hAnsi="Arial" w:cs="Arial"/>
          <w:sz w:val="24"/>
          <w:szCs w:val="24"/>
          <w:lang w:eastAsia="cs-CZ"/>
        </w:rPr>
        <w:t>B 11088</w:t>
      </w:r>
    </w:p>
    <w:p w:rsidR="00EE448A" w:rsidRDefault="00EE448A" w:rsidP="00EE448A">
      <w:pPr>
        <w:keepNext/>
        <w:spacing w:after="0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„Společnost“)</w:t>
      </w:r>
    </w:p>
    <w:p w:rsidR="001C7CF0" w:rsidRPr="00EE448A" w:rsidRDefault="001C7CF0" w:rsidP="00EE448A">
      <w:pPr>
        <w:keepNext/>
        <w:spacing w:after="0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486A" w:rsidRDefault="00FA486A" w:rsidP="00EE448A">
      <w:pPr>
        <w:spacing w:after="0"/>
        <w:rPr>
          <w:rFonts w:ascii="Arial" w:hAnsi="Arial" w:cs="Arial"/>
          <w:sz w:val="24"/>
          <w:szCs w:val="24"/>
        </w:rPr>
      </w:pPr>
    </w:p>
    <w:p w:rsidR="00EE448A" w:rsidRPr="005047C1" w:rsidRDefault="00EE448A" w:rsidP="005047C1">
      <w:pPr>
        <w:spacing w:after="120"/>
        <w:rPr>
          <w:rFonts w:ascii="Arial" w:hAnsi="Arial" w:cs="Arial"/>
          <w:b/>
          <w:sz w:val="24"/>
          <w:szCs w:val="24"/>
        </w:rPr>
      </w:pPr>
      <w:r w:rsidRPr="005047C1">
        <w:rPr>
          <w:rFonts w:ascii="Arial" w:hAnsi="Arial" w:cs="Arial"/>
          <w:b/>
          <w:sz w:val="24"/>
          <w:szCs w:val="24"/>
        </w:rPr>
        <w:t xml:space="preserve"> Postavení a působnost dozorčí rady</w:t>
      </w:r>
    </w:p>
    <w:p w:rsidR="00EE448A" w:rsidRDefault="00EE448A" w:rsidP="005047C1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Geneva" w:hAnsi="Arial" w:cs="Arial"/>
          <w:sz w:val="24"/>
          <w:szCs w:val="24"/>
        </w:rPr>
        <w:t>je kontrolním orgánem Společnosti, který</w:t>
      </w:r>
      <w:r>
        <w:rPr>
          <w:rFonts w:ascii="Arial" w:hAnsi="Arial" w:cs="Arial"/>
          <w:color w:val="000000"/>
          <w:sz w:val="24"/>
          <w:szCs w:val="24"/>
        </w:rPr>
        <w:t xml:space="preserve"> dohlíží na výkon působnosti představenstva a na činnost Společnosti. </w:t>
      </w:r>
    </w:p>
    <w:p w:rsidR="00EE448A" w:rsidRDefault="00EE448A" w:rsidP="005047C1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přezkoumává řádnou, mimořádnou a konsolidovanou, popřípadě i mezitímní účetní závěrku a návrh na rozdělení zisku nebo úhradu ztráty a předkládá své vyjádření valné hromadě. </w:t>
      </w:r>
    </w:p>
    <w:p w:rsidR="00DA3608" w:rsidRDefault="00DA3608" w:rsidP="005047C1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Přezkoumává zprávu o vztazích, v případě, je-li statutárním orgánem zpracovávána </w:t>
      </w:r>
    </w:p>
    <w:p w:rsidR="00EE448A" w:rsidRDefault="00EE448A" w:rsidP="00BC4F93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047C1">
        <w:rPr>
          <w:rFonts w:ascii="Arial" w:hAnsi="Arial" w:cs="Arial"/>
          <w:sz w:val="24"/>
          <w:szCs w:val="24"/>
        </w:rPr>
        <w:t>volí a odvolává členy představenstva a schvaluje smlouvy o výkonu funkce těchto členů představenstva</w:t>
      </w:r>
      <w:r w:rsidR="00953008">
        <w:rPr>
          <w:rFonts w:ascii="Arial" w:hAnsi="Arial" w:cs="Arial"/>
          <w:sz w:val="24"/>
          <w:szCs w:val="24"/>
        </w:rPr>
        <w:t xml:space="preserve"> Společnosti (dále jen „představenstvo“)</w:t>
      </w:r>
      <w:r w:rsidRPr="005047C1">
        <w:rPr>
          <w:rFonts w:ascii="Arial" w:hAnsi="Arial" w:cs="Arial"/>
          <w:sz w:val="24"/>
          <w:szCs w:val="24"/>
        </w:rPr>
        <w:t xml:space="preserve">. </w:t>
      </w:r>
    </w:p>
    <w:p w:rsidR="005047C1" w:rsidRDefault="005047C1" w:rsidP="00504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047C1" w:rsidRPr="005047C1" w:rsidRDefault="005047C1" w:rsidP="005047C1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047C1">
        <w:rPr>
          <w:rFonts w:ascii="Arial" w:hAnsi="Arial" w:cs="Arial"/>
          <w:b/>
          <w:sz w:val="24"/>
          <w:szCs w:val="24"/>
        </w:rPr>
        <w:t>Složení dozorčí rady</w:t>
      </w:r>
    </w:p>
    <w:p w:rsidR="005047C1" w:rsidRDefault="005047C1" w:rsidP="005047C1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Dozorčí rada má v souladu se stanovami společnosti 11 členů, volených valnou hromadou. Délka funkčního období člena dozorčí rady je 5 let. Opětovná volba člena dozorčí rady je možná.</w:t>
      </w:r>
    </w:p>
    <w:p w:rsidR="005047C1" w:rsidRDefault="005047C1" w:rsidP="00504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 dni </w:t>
      </w:r>
      <w:r w:rsidR="00CB47CD">
        <w:rPr>
          <w:rFonts w:ascii="Arial" w:hAnsi="Arial" w:cs="Arial"/>
          <w:sz w:val="24"/>
          <w:szCs w:val="24"/>
        </w:rPr>
        <w:t>3</w:t>
      </w:r>
      <w:r w:rsidR="007D46F9">
        <w:rPr>
          <w:rFonts w:ascii="Arial" w:hAnsi="Arial" w:cs="Arial"/>
          <w:sz w:val="24"/>
          <w:szCs w:val="24"/>
        </w:rPr>
        <w:t>. 02. 202</w:t>
      </w:r>
      <w:r w:rsidR="00CB47C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kdy byla projednána tato zpráva dozorčí radou, byli jejími členy</w:t>
      </w:r>
      <w:r w:rsidR="00463DDA">
        <w:rPr>
          <w:rFonts w:ascii="Arial" w:hAnsi="Arial" w:cs="Arial"/>
          <w:sz w:val="24"/>
          <w:szCs w:val="24"/>
        </w:rPr>
        <w:t>:</w:t>
      </w:r>
    </w:p>
    <w:p w:rsidR="00463DDA" w:rsidRDefault="00CB47CD" w:rsidP="00504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předseda - Ing. Tomáš Dostal</w:t>
      </w:r>
    </w:p>
    <w:p w:rsidR="00463DDA" w:rsidRDefault="00CB47CD" w:rsidP="00504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místopředseda - Ing. Otakar Bačák</w:t>
      </w:r>
    </w:p>
    <w:p w:rsidR="00CB47CD" w:rsidRDefault="00CB47CD" w:rsidP="007D46F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členové - </w:t>
      </w:r>
      <w:r w:rsidR="00955E46">
        <w:rPr>
          <w:rFonts w:ascii="Arial" w:hAnsi="Arial" w:cs="Arial"/>
          <w:sz w:val="24"/>
          <w:szCs w:val="24"/>
        </w:rPr>
        <w:t>Mgr. Ondřej Vlček</w:t>
      </w:r>
      <w:r w:rsidR="00DA3608">
        <w:rPr>
          <w:rFonts w:ascii="Arial" w:hAnsi="Arial" w:cs="Arial"/>
          <w:sz w:val="24"/>
          <w:szCs w:val="24"/>
        </w:rPr>
        <w:t xml:space="preserve">, Mgr Lubomír </w:t>
      </w:r>
      <w:proofErr w:type="spellStart"/>
      <w:proofErr w:type="gramStart"/>
      <w:r w:rsidR="00DA3608">
        <w:rPr>
          <w:rFonts w:ascii="Arial" w:hAnsi="Arial" w:cs="Arial"/>
          <w:sz w:val="24"/>
          <w:szCs w:val="24"/>
        </w:rPr>
        <w:t>Broza</w:t>
      </w:r>
      <w:proofErr w:type="spellEnd"/>
      <w:r w:rsidR="00DA3608">
        <w:rPr>
          <w:rFonts w:ascii="Arial" w:hAnsi="Arial" w:cs="Arial"/>
          <w:sz w:val="24"/>
          <w:szCs w:val="24"/>
        </w:rPr>
        <w:t>,  Ing.</w:t>
      </w:r>
      <w:proofErr w:type="gramEnd"/>
      <w:r w:rsidR="00DA3608">
        <w:rPr>
          <w:rFonts w:ascii="Arial" w:hAnsi="Arial" w:cs="Arial"/>
          <w:sz w:val="24"/>
          <w:szCs w:val="24"/>
        </w:rPr>
        <w:t xml:space="preserve"> Michal </w:t>
      </w:r>
      <w:proofErr w:type="spellStart"/>
      <w:r w:rsidR="00DA3608">
        <w:rPr>
          <w:rFonts w:ascii="Arial" w:hAnsi="Arial" w:cs="Arial"/>
          <w:sz w:val="24"/>
          <w:szCs w:val="24"/>
        </w:rPr>
        <w:t>Obrusník</w:t>
      </w:r>
      <w:proofErr w:type="spellEnd"/>
      <w:r w:rsidR="00DA3608">
        <w:rPr>
          <w:rFonts w:ascii="Arial" w:hAnsi="Arial" w:cs="Arial"/>
          <w:sz w:val="24"/>
          <w:szCs w:val="24"/>
        </w:rPr>
        <w:t xml:space="preserve">,  Mgr. Dalibor Horák, </w:t>
      </w:r>
      <w:r w:rsidR="00DA3608" w:rsidRPr="00DA3608">
        <w:rPr>
          <w:rFonts w:ascii="Arial" w:hAnsi="Arial" w:cs="Arial"/>
          <w:sz w:val="24"/>
          <w:szCs w:val="24"/>
        </w:rPr>
        <w:t xml:space="preserve"> </w:t>
      </w:r>
      <w:r w:rsidR="00DA3608">
        <w:rPr>
          <w:rFonts w:ascii="Arial" w:hAnsi="Arial" w:cs="Arial"/>
          <w:sz w:val="24"/>
          <w:szCs w:val="24"/>
        </w:rPr>
        <w:t xml:space="preserve">Ing. Jan Zahradníček, Mgr. Karel Hošek, Ing. Daniel </w:t>
      </w:r>
      <w:proofErr w:type="spellStart"/>
      <w:r w:rsidR="00DA3608">
        <w:rPr>
          <w:rFonts w:ascii="Arial" w:hAnsi="Arial" w:cs="Arial"/>
          <w:sz w:val="24"/>
          <w:szCs w:val="24"/>
        </w:rPr>
        <w:t>Vitonský</w:t>
      </w:r>
      <w:proofErr w:type="spellEnd"/>
      <w:r w:rsidR="00955E46">
        <w:rPr>
          <w:rFonts w:ascii="Arial" w:hAnsi="Arial" w:cs="Arial"/>
          <w:sz w:val="24"/>
          <w:szCs w:val="24"/>
        </w:rPr>
        <w:t xml:space="preserve">, Marián </w:t>
      </w:r>
      <w:proofErr w:type="spellStart"/>
      <w:r w:rsidR="00955E46">
        <w:rPr>
          <w:rFonts w:ascii="Arial" w:hAnsi="Arial" w:cs="Arial"/>
          <w:sz w:val="24"/>
          <w:szCs w:val="24"/>
        </w:rPr>
        <w:t>Marghold</w:t>
      </w:r>
      <w:proofErr w:type="spellEnd"/>
      <w:r w:rsidR="00955E46">
        <w:rPr>
          <w:rFonts w:ascii="Arial" w:hAnsi="Arial" w:cs="Arial"/>
          <w:sz w:val="24"/>
          <w:szCs w:val="24"/>
        </w:rPr>
        <w:t xml:space="preserve"> a </w:t>
      </w:r>
      <w:r w:rsidR="00DA3608">
        <w:rPr>
          <w:rFonts w:ascii="Arial" w:hAnsi="Arial" w:cs="Arial"/>
          <w:sz w:val="24"/>
          <w:szCs w:val="24"/>
        </w:rPr>
        <w:t xml:space="preserve">Tomáš </w:t>
      </w:r>
      <w:proofErr w:type="spellStart"/>
      <w:r w:rsidR="00DA3608">
        <w:rPr>
          <w:rFonts w:ascii="Arial" w:hAnsi="Arial" w:cs="Arial"/>
          <w:sz w:val="24"/>
          <w:szCs w:val="24"/>
        </w:rPr>
        <w:t>Vlazlo</w:t>
      </w:r>
      <w:proofErr w:type="spellEnd"/>
      <w:r w:rsidR="008203C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DA3608">
        <w:rPr>
          <w:rFonts w:ascii="Arial" w:hAnsi="Arial" w:cs="Arial"/>
          <w:sz w:val="24"/>
          <w:szCs w:val="24"/>
        </w:rPr>
        <w:t xml:space="preserve"> </w:t>
      </w:r>
    </w:p>
    <w:p w:rsidR="007B465F" w:rsidRDefault="007B465F" w:rsidP="007B465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63DDA" w:rsidRPr="00F35D40" w:rsidRDefault="00463DDA" w:rsidP="00F35D40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35D40">
        <w:rPr>
          <w:rFonts w:ascii="Arial" w:hAnsi="Arial" w:cs="Arial"/>
          <w:b/>
          <w:sz w:val="24"/>
          <w:szCs w:val="24"/>
        </w:rPr>
        <w:t xml:space="preserve">Činnost dozorčí rady v období od </w:t>
      </w:r>
      <w:r w:rsidR="00DA3608">
        <w:rPr>
          <w:rFonts w:ascii="Arial" w:hAnsi="Arial" w:cs="Arial"/>
          <w:b/>
          <w:sz w:val="24"/>
          <w:szCs w:val="24"/>
        </w:rPr>
        <w:t>1. 1. 202</w:t>
      </w:r>
      <w:r w:rsidR="008203CC">
        <w:rPr>
          <w:rFonts w:ascii="Arial" w:hAnsi="Arial" w:cs="Arial"/>
          <w:b/>
          <w:sz w:val="24"/>
          <w:szCs w:val="24"/>
        </w:rPr>
        <w:t>4</w:t>
      </w:r>
      <w:r w:rsidRPr="00F35D40">
        <w:rPr>
          <w:rFonts w:ascii="Arial" w:hAnsi="Arial" w:cs="Arial"/>
          <w:b/>
          <w:sz w:val="24"/>
          <w:szCs w:val="24"/>
        </w:rPr>
        <w:t xml:space="preserve"> do </w:t>
      </w:r>
      <w:r w:rsidR="009E16F1">
        <w:rPr>
          <w:rFonts w:ascii="Arial" w:hAnsi="Arial" w:cs="Arial"/>
          <w:b/>
          <w:sz w:val="24"/>
          <w:szCs w:val="24"/>
        </w:rPr>
        <w:t>31. 12. 202</w:t>
      </w:r>
      <w:r w:rsidR="008203CC">
        <w:rPr>
          <w:rFonts w:ascii="Arial" w:hAnsi="Arial" w:cs="Arial"/>
          <w:b/>
          <w:sz w:val="24"/>
          <w:szCs w:val="24"/>
        </w:rPr>
        <w:t>4</w:t>
      </w:r>
    </w:p>
    <w:p w:rsidR="00311732" w:rsidRDefault="00463DDA" w:rsidP="00311732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Předseda </w:t>
      </w:r>
      <w:r w:rsidR="00DA3608">
        <w:rPr>
          <w:rFonts w:ascii="Arial" w:hAnsi="Arial" w:cs="Arial"/>
          <w:sz w:val="24"/>
          <w:szCs w:val="24"/>
        </w:rPr>
        <w:t>a místopředseda</w:t>
      </w:r>
      <w:r>
        <w:rPr>
          <w:rFonts w:ascii="Arial" w:hAnsi="Arial" w:cs="Arial"/>
          <w:sz w:val="24"/>
          <w:szCs w:val="24"/>
        </w:rPr>
        <w:t xml:space="preserve"> </w:t>
      </w:r>
      <w:r w:rsidR="00DA3608">
        <w:rPr>
          <w:rFonts w:ascii="Arial" w:hAnsi="Arial" w:cs="Arial"/>
          <w:sz w:val="24"/>
          <w:szCs w:val="24"/>
        </w:rPr>
        <w:t xml:space="preserve">dozorčí rady </w:t>
      </w:r>
      <w:r>
        <w:rPr>
          <w:rFonts w:ascii="Arial" w:hAnsi="Arial" w:cs="Arial"/>
          <w:sz w:val="24"/>
          <w:szCs w:val="24"/>
        </w:rPr>
        <w:t>se v rámci dohledu nad výkonem působnosti představenstva účastnil</w:t>
      </w:r>
      <w:r w:rsidR="00DA3608">
        <w:rPr>
          <w:rFonts w:ascii="Arial" w:hAnsi="Arial" w:cs="Arial"/>
          <w:sz w:val="24"/>
          <w:szCs w:val="24"/>
        </w:rPr>
        <w:t>i pravidelně</w:t>
      </w:r>
      <w:r>
        <w:rPr>
          <w:rFonts w:ascii="Arial" w:hAnsi="Arial" w:cs="Arial"/>
          <w:sz w:val="24"/>
          <w:szCs w:val="24"/>
        </w:rPr>
        <w:t xml:space="preserve"> </w:t>
      </w:r>
      <w:r w:rsidR="00F35D40">
        <w:rPr>
          <w:rFonts w:ascii="Arial" w:hAnsi="Arial" w:cs="Arial"/>
          <w:sz w:val="24"/>
          <w:szCs w:val="24"/>
        </w:rPr>
        <w:t>jednání představenstva konaných v období, ke kterému se zpráva vztahuje.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35D40" w:rsidRDefault="00F35D40" w:rsidP="00F35D4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Členům dozorčí rady byl</w:t>
      </w:r>
      <w:r w:rsidR="00FC3EB4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zasílány </w:t>
      </w:r>
      <w:r w:rsidR="00DA3608">
        <w:rPr>
          <w:rFonts w:ascii="Arial" w:hAnsi="Arial" w:cs="Arial"/>
          <w:sz w:val="24"/>
          <w:szCs w:val="24"/>
        </w:rPr>
        <w:t xml:space="preserve">(a jsou zpřístupněny na sdíleném </w:t>
      </w:r>
      <w:proofErr w:type="spellStart"/>
      <w:r w:rsidR="00DA3608">
        <w:rPr>
          <w:rFonts w:ascii="Arial" w:hAnsi="Arial" w:cs="Arial"/>
          <w:sz w:val="24"/>
          <w:szCs w:val="24"/>
        </w:rPr>
        <w:t>uložišti</w:t>
      </w:r>
      <w:proofErr w:type="spellEnd"/>
      <w:r w:rsidR="00DA360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zápisy z jednotlivých jednání představenstva včetně dokumentů a podkladů, které na nich byl</w:t>
      </w:r>
      <w:r w:rsidR="007B465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projednávány. </w:t>
      </w:r>
      <w:r w:rsidR="00311732">
        <w:rPr>
          <w:rFonts w:ascii="Arial" w:hAnsi="Arial" w:cs="Arial"/>
          <w:sz w:val="24"/>
          <w:szCs w:val="24"/>
        </w:rPr>
        <w:t xml:space="preserve">Ze strany členů dozorčí rady nebyl v období, ke kterému se </w:t>
      </w:r>
      <w:r w:rsidR="00311732">
        <w:rPr>
          <w:rFonts w:ascii="Arial" w:hAnsi="Arial" w:cs="Arial"/>
          <w:sz w:val="24"/>
          <w:szCs w:val="24"/>
        </w:rPr>
        <w:lastRenderedPageBreak/>
        <w:t xml:space="preserve">zpráva vztahuje vznesen žádný požadavek na svolání </w:t>
      </w:r>
      <w:r w:rsidR="00DA3608">
        <w:rPr>
          <w:rFonts w:ascii="Arial" w:hAnsi="Arial" w:cs="Arial"/>
          <w:sz w:val="24"/>
          <w:szCs w:val="24"/>
        </w:rPr>
        <w:t xml:space="preserve">mimořádného </w:t>
      </w:r>
      <w:r w:rsidR="00311732">
        <w:rPr>
          <w:rFonts w:ascii="Arial" w:hAnsi="Arial" w:cs="Arial"/>
          <w:sz w:val="24"/>
          <w:szCs w:val="24"/>
        </w:rPr>
        <w:t>zasedání dozorčí rady.</w:t>
      </w:r>
    </w:p>
    <w:p w:rsidR="00F35D40" w:rsidRDefault="00F35D40" w:rsidP="00504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posuzovaném období nebylo zjištěno žádné pochybení představenstva při výkonu jeho působnosti</w:t>
      </w:r>
      <w:r w:rsidR="0023306E">
        <w:rPr>
          <w:rFonts w:ascii="Arial" w:hAnsi="Arial" w:cs="Arial"/>
          <w:sz w:val="24"/>
          <w:szCs w:val="24"/>
        </w:rPr>
        <w:t>, porušení obecně závazných právních předpisů či stanov Společnosti.</w:t>
      </w:r>
    </w:p>
    <w:p w:rsidR="005047C1" w:rsidRDefault="005047C1" w:rsidP="00504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340F5" w:rsidRPr="000B0B10" w:rsidRDefault="00DA3608" w:rsidP="00E340F5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Přezkum účetní </w:t>
      </w:r>
      <w:r w:rsidR="00E340F5" w:rsidRPr="000B0B10">
        <w:rPr>
          <w:rFonts w:ascii="Arial" w:hAnsi="Arial" w:cs="Arial"/>
          <w:b/>
          <w:sz w:val="24"/>
          <w:szCs w:val="24"/>
        </w:rPr>
        <w:t xml:space="preserve">závěrky </w:t>
      </w:r>
      <w:r w:rsidR="009E16F1">
        <w:rPr>
          <w:rFonts w:ascii="Arial" w:hAnsi="Arial" w:cs="Arial"/>
          <w:b/>
          <w:sz w:val="24"/>
          <w:szCs w:val="24"/>
        </w:rPr>
        <w:t xml:space="preserve">sestavené </w:t>
      </w:r>
      <w:r w:rsidR="00E340F5" w:rsidRPr="000B0B10">
        <w:rPr>
          <w:rFonts w:ascii="Arial" w:hAnsi="Arial" w:cs="Arial"/>
          <w:b/>
          <w:sz w:val="24"/>
          <w:szCs w:val="24"/>
        </w:rPr>
        <w:t>k 31. 12. 202</w:t>
      </w:r>
      <w:r w:rsidR="008203CC">
        <w:rPr>
          <w:rFonts w:ascii="Arial" w:hAnsi="Arial" w:cs="Arial"/>
          <w:b/>
          <w:sz w:val="24"/>
          <w:szCs w:val="24"/>
        </w:rPr>
        <w:t>4</w:t>
      </w:r>
    </w:p>
    <w:p w:rsidR="00E340F5" w:rsidRDefault="00E340F5" w:rsidP="000E39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A3608">
        <w:rPr>
          <w:rFonts w:ascii="Arial" w:hAnsi="Arial" w:cs="Arial"/>
          <w:sz w:val="24"/>
          <w:szCs w:val="24"/>
        </w:rPr>
        <w:t xml:space="preserve">ozorčí rada přezkoumala účetní </w:t>
      </w:r>
      <w:r>
        <w:rPr>
          <w:rFonts w:ascii="Arial" w:hAnsi="Arial" w:cs="Arial"/>
          <w:sz w:val="24"/>
          <w:szCs w:val="24"/>
        </w:rPr>
        <w:t xml:space="preserve">závěrku Společnosti </w:t>
      </w:r>
      <w:r w:rsidR="00DA3608">
        <w:rPr>
          <w:rFonts w:ascii="Arial" w:hAnsi="Arial" w:cs="Arial"/>
          <w:sz w:val="24"/>
          <w:szCs w:val="24"/>
        </w:rPr>
        <w:t>za rok 202</w:t>
      </w:r>
      <w:r w:rsidR="008203CC">
        <w:rPr>
          <w:rFonts w:ascii="Arial" w:hAnsi="Arial" w:cs="Arial"/>
          <w:sz w:val="24"/>
          <w:szCs w:val="24"/>
        </w:rPr>
        <w:t>4</w:t>
      </w:r>
      <w:r w:rsidR="002330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sestavenou ke dni 31. 12. 202</w:t>
      </w:r>
      <w:r w:rsidR="008203CC">
        <w:rPr>
          <w:rFonts w:ascii="Arial" w:hAnsi="Arial" w:cs="Arial"/>
          <w:sz w:val="24"/>
          <w:szCs w:val="24"/>
        </w:rPr>
        <w:t>4</w:t>
      </w:r>
      <w:r w:rsidR="00DA3608">
        <w:rPr>
          <w:rFonts w:ascii="Arial" w:hAnsi="Arial" w:cs="Arial"/>
          <w:sz w:val="24"/>
          <w:szCs w:val="24"/>
        </w:rPr>
        <w:t xml:space="preserve">. Dozorčí rada v účetní </w:t>
      </w:r>
      <w:r w:rsidR="000B0B10">
        <w:rPr>
          <w:rFonts w:ascii="Arial" w:hAnsi="Arial" w:cs="Arial"/>
          <w:sz w:val="24"/>
          <w:szCs w:val="24"/>
        </w:rPr>
        <w:t xml:space="preserve">závěrce neshledala žádné nesrovnalosti a doporučuje </w:t>
      </w:r>
      <w:r w:rsidR="00DA3608">
        <w:rPr>
          <w:rFonts w:ascii="Arial" w:hAnsi="Arial" w:cs="Arial"/>
          <w:sz w:val="24"/>
          <w:szCs w:val="24"/>
        </w:rPr>
        <w:t xml:space="preserve">valné hromadě Společnosti, aby </w:t>
      </w:r>
      <w:r w:rsidR="000B0B10">
        <w:rPr>
          <w:rFonts w:ascii="Arial" w:hAnsi="Arial" w:cs="Arial"/>
          <w:sz w:val="24"/>
          <w:szCs w:val="24"/>
        </w:rPr>
        <w:t>závěrku schválila.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B0B10" w:rsidRDefault="000B0B10" w:rsidP="000E39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53008" w:rsidRDefault="00953008" w:rsidP="000B0B10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Přezkum návrhu na </w:t>
      </w:r>
      <w:r w:rsidR="001C7CF0">
        <w:rPr>
          <w:rFonts w:ascii="Arial" w:hAnsi="Arial" w:cs="Arial"/>
          <w:b/>
          <w:sz w:val="24"/>
          <w:szCs w:val="24"/>
        </w:rPr>
        <w:t xml:space="preserve">rozdělení zisku </w:t>
      </w:r>
    </w:p>
    <w:p w:rsidR="00955E46" w:rsidRPr="00955E46" w:rsidRDefault="00953008" w:rsidP="00955E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55E46">
        <w:rPr>
          <w:rFonts w:ascii="Arial" w:hAnsi="Arial" w:cs="Arial"/>
          <w:sz w:val="24"/>
          <w:szCs w:val="24"/>
        </w:rPr>
        <w:t>Společnost nevykonávala v roce 202</w:t>
      </w:r>
      <w:r w:rsidR="008203CC" w:rsidRPr="00955E46">
        <w:rPr>
          <w:rFonts w:ascii="Arial" w:hAnsi="Arial" w:cs="Arial"/>
          <w:sz w:val="24"/>
          <w:szCs w:val="24"/>
        </w:rPr>
        <w:t>4</w:t>
      </w:r>
      <w:r w:rsidRPr="00955E46">
        <w:rPr>
          <w:rFonts w:ascii="Arial" w:hAnsi="Arial" w:cs="Arial"/>
          <w:sz w:val="24"/>
          <w:szCs w:val="24"/>
        </w:rPr>
        <w:t xml:space="preserve"> žádnou </w:t>
      </w:r>
      <w:r w:rsidR="008A71CF" w:rsidRPr="00955E46">
        <w:rPr>
          <w:rFonts w:ascii="Arial" w:hAnsi="Arial" w:cs="Arial"/>
          <w:sz w:val="24"/>
          <w:szCs w:val="24"/>
        </w:rPr>
        <w:t xml:space="preserve">podnikatelskou </w:t>
      </w:r>
      <w:r w:rsidRPr="00955E46">
        <w:rPr>
          <w:rFonts w:ascii="Arial" w:hAnsi="Arial" w:cs="Arial"/>
          <w:sz w:val="24"/>
          <w:szCs w:val="24"/>
        </w:rPr>
        <w:t>činnost, a tedy nemohla generovat ani žádn</w:t>
      </w:r>
      <w:r w:rsidR="00DA3608" w:rsidRPr="00955E46">
        <w:rPr>
          <w:rFonts w:ascii="Arial" w:hAnsi="Arial" w:cs="Arial"/>
          <w:sz w:val="24"/>
          <w:szCs w:val="24"/>
        </w:rPr>
        <w:t>ý zisk</w:t>
      </w:r>
      <w:r w:rsidRPr="00955E46">
        <w:rPr>
          <w:rFonts w:ascii="Arial" w:hAnsi="Arial" w:cs="Arial"/>
          <w:sz w:val="24"/>
          <w:szCs w:val="24"/>
        </w:rPr>
        <w:t xml:space="preserve">. </w:t>
      </w:r>
      <w:r w:rsidR="00955E46" w:rsidRPr="00955E46">
        <w:rPr>
          <w:rFonts w:ascii="Arial" w:hAnsi="Arial" w:cs="Arial"/>
          <w:sz w:val="24"/>
          <w:szCs w:val="24"/>
        </w:rPr>
        <w:t>Nicméně společnost disponuje finančními prostředky, které v průběhu rok</w:t>
      </w:r>
      <w:r w:rsidR="00955E46">
        <w:rPr>
          <w:rFonts w:ascii="Arial" w:hAnsi="Arial" w:cs="Arial"/>
          <w:sz w:val="24"/>
          <w:szCs w:val="24"/>
        </w:rPr>
        <w:t>u zhodnocovala uložením na spoři</w:t>
      </w:r>
      <w:r w:rsidR="00955E46" w:rsidRPr="00955E46">
        <w:rPr>
          <w:rFonts w:ascii="Arial" w:hAnsi="Arial" w:cs="Arial"/>
          <w:sz w:val="24"/>
          <w:szCs w:val="24"/>
        </w:rPr>
        <w:t xml:space="preserve">cích účtech, výnos z kterých převýšil provozní náklady a zisku bylo dosaženo. </w:t>
      </w:r>
    </w:p>
    <w:p w:rsidR="00953008" w:rsidRDefault="00953008" w:rsidP="000E391B">
      <w:pPr>
        <w:pStyle w:val="Normln1"/>
        <w:spacing w:before="120" w:line="276" w:lineRule="auto"/>
        <w:jc w:val="both"/>
        <w:rPr>
          <w:rFonts w:eastAsia="Times New Roman"/>
          <w:color w:val="000000"/>
          <w:sz w:val="24"/>
          <w:szCs w:val="22"/>
        </w:rPr>
      </w:pPr>
      <w:r w:rsidRPr="00953008">
        <w:rPr>
          <w:rFonts w:eastAsia="Times New Roman"/>
          <w:color w:val="000000"/>
          <w:sz w:val="24"/>
          <w:szCs w:val="22"/>
        </w:rPr>
        <w:t>Společnost je aktuálně připravena do budoucna plnit svůj účel, pro který byla založena, a to realizovat projekt na využívání zbytkových směsných komunálních odpadů na území Olomouckého kraje pro obce na území Olomouckého kraje</w:t>
      </w:r>
      <w:r w:rsidR="000E391B">
        <w:rPr>
          <w:rFonts w:eastAsia="Times New Roman"/>
          <w:color w:val="000000"/>
          <w:sz w:val="24"/>
          <w:szCs w:val="22"/>
        </w:rPr>
        <w:t xml:space="preserve"> v souladu s platnou legislativou tak, aby byly plněny recyklační cíle stanovující úroveň recyklace u komunálních odpadů. </w:t>
      </w:r>
    </w:p>
    <w:p w:rsidR="001C7CF0" w:rsidRDefault="001C7CF0" w:rsidP="00560B39">
      <w:pPr>
        <w:pStyle w:val="Normln1"/>
        <w:jc w:val="both"/>
        <w:rPr>
          <w:rFonts w:eastAsia="Times New Roman"/>
          <w:color w:val="000000"/>
          <w:sz w:val="24"/>
          <w:szCs w:val="22"/>
        </w:rPr>
      </w:pPr>
    </w:p>
    <w:p w:rsidR="001C7CF0" w:rsidRDefault="001C7CF0" w:rsidP="001C7CF0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Přezkum návrhu na </w:t>
      </w:r>
      <w:r w:rsidR="00514907">
        <w:rPr>
          <w:rFonts w:ascii="Arial" w:hAnsi="Arial" w:cs="Arial"/>
          <w:b/>
          <w:sz w:val="24"/>
          <w:szCs w:val="24"/>
        </w:rPr>
        <w:t>rozdělení zisku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53008" w:rsidRPr="00955E46" w:rsidRDefault="00955E46" w:rsidP="000E391B">
      <w:pPr>
        <w:pStyle w:val="Normln1"/>
        <w:spacing w:before="120" w:line="276" w:lineRule="auto"/>
        <w:jc w:val="both"/>
        <w:rPr>
          <w:rFonts w:eastAsia="Times New Roman"/>
          <w:color w:val="000000"/>
          <w:sz w:val="24"/>
          <w:szCs w:val="22"/>
        </w:rPr>
      </w:pPr>
      <w:r w:rsidRPr="00955E46">
        <w:rPr>
          <w:rFonts w:eastAsia="Times New Roman"/>
          <w:color w:val="000000"/>
          <w:sz w:val="24"/>
          <w:szCs w:val="22"/>
        </w:rPr>
        <w:t>Dozorčí rada přezkoumala návrh představenstva na způsob rozdělení zisku za rok 2024 ve výši 24.665,45,- Kč, a to konkrétně umoření části ztráty minulých let. S návrhem představenstva dozorčí rada souhlasí.</w:t>
      </w:r>
    </w:p>
    <w:p w:rsidR="00953008" w:rsidRPr="00953008" w:rsidRDefault="00953008" w:rsidP="00560B39">
      <w:pPr>
        <w:pStyle w:val="Normln1"/>
        <w:jc w:val="both"/>
        <w:rPr>
          <w:rFonts w:eastAsia="Times New Roman"/>
          <w:color w:val="000000"/>
          <w:sz w:val="24"/>
          <w:szCs w:val="22"/>
        </w:rPr>
      </w:pPr>
    </w:p>
    <w:p w:rsidR="000B0B10" w:rsidRPr="005321A9" w:rsidRDefault="000B0B10" w:rsidP="000B0B10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321A9">
        <w:rPr>
          <w:rFonts w:ascii="Arial" w:hAnsi="Arial" w:cs="Arial"/>
          <w:b/>
          <w:sz w:val="24"/>
          <w:szCs w:val="24"/>
        </w:rPr>
        <w:t>Přezkum zprávy o vztazích</w:t>
      </w:r>
    </w:p>
    <w:p w:rsidR="000B0B10" w:rsidRDefault="00DA3608" w:rsidP="00504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ohledem na akcionářskou strukturu nevznikla dle ZOK statutárnímu orgánu povinnost zpracovávat zprávu o vztazích</w:t>
      </w:r>
      <w:r w:rsidR="000B0B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B0B10" w:rsidRDefault="000B0B10" w:rsidP="00504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B0B10" w:rsidRDefault="000B0B10" w:rsidP="00504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55E46" w:rsidRDefault="00955E46" w:rsidP="00504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55E46" w:rsidRDefault="00955E46" w:rsidP="00504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B0B10" w:rsidRDefault="000B0B10" w:rsidP="00504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B0B10" w:rsidRDefault="000B0B10" w:rsidP="00504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</w:t>
      </w:r>
      <w:r w:rsidR="00DA3608">
        <w:rPr>
          <w:rFonts w:ascii="Arial" w:hAnsi="Arial" w:cs="Arial"/>
          <w:sz w:val="24"/>
          <w:szCs w:val="24"/>
        </w:rPr>
        <w:t>Tomáš Dostal</w:t>
      </w:r>
    </w:p>
    <w:p w:rsidR="000B0B10" w:rsidRPr="005047C1" w:rsidRDefault="000B0B10" w:rsidP="005047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předseda dozorčí rady </w:t>
      </w:r>
    </w:p>
    <w:sectPr w:rsidR="000B0B10" w:rsidRPr="005047C1" w:rsidSect="0062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95E" w:rsidRDefault="0082395E" w:rsidP="008203CC">
      <w:pPr>
        <w:spacing w:after="0" w:line="240" w:lineRule="auto"/>
      </w:pPr>
      <w:r>
        <w:separator/>
      </w:r>
    </w:p>
  </w:endnote>
  <w:endnote w:type="continuationSeparator" w:id="0">
    <w:p w:rsidR="0082395E" w:rsidRDefault="0082395E" w:rsidP="0082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altName w:val="Geneva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95E" w:rsidRDefault="0082395E" w:rsidP="008203CC">
      <w:pPr>
        <w:spacing w:after="0" w:line="240" w:lineRule="auto"/>
      </w:pPr>
      <w:r>
        <w:separator/>
      </w:r>
    </w:p>
  </w:footnote>
  <w:footnote w:type="continuationSeparator" w:id="0">
    <w:p w:rsidR="0082395E" w:rsidRDefault="0082395E" w:rsidP="008203CC">
      <w:pPr>
        <w:spacing w:after="0" w:line="240" w:lineRule="auto"/>
      </w:pPr>
      <w:r>
        <w:continuationSeparator/>
      </w:r>
    </w:p>
  </w:footnote>
  <w:footnote w:id="1">
    <w:p w:rsidR="008203CC" w:rsidRPr="008203CC" w:rsidRDefault="008203CC" w:rsidP="008203CC">
      <w:pPr>
        <w:spacing w:after="120"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8203CC">
        <w:rPr>
          <w:rFonts w:ascii="Arial" w:hAnsi="Arial" w:cs="Arial"/>
          <w:sz w:val="20"/>
          <w:szCs w:val="24"/>
        </w:rPr>
        <w:t xml:space="preserve">Pozn. Pan Tomáš </w:t>
      </w:r>
      <w:proofErr w:type="spellStart"/>
      <w:r w:rsidRPr="008203CC">
        <w:rPr>
          <w:rFonts w:ascii="Arial" w:hAnsi="Arial" w:cs="Arial"/>
          <w:sz w:val="20"/>
          <w:szCs w:val="24"/>
        </w:rPr>
        <w:t>Vlazlo</w:t>
      </w:r>
      <w:proofErr w:type="spellEnd"/>
      <w:r w:rsidRPr="008203CC">
        <w:rPr>
          <w:rFonts w:ascii="Arial" w:hAnsi="Arial" w:cs="Arial"/>
          <w:sz w:val="20"/>
          <w:szCs w:val="24"/>
        </w:rPr>
        <w:t xml:space="preserve"> ze své funkce přípisem ze dne 24. 9. 2024 odstoupil. S ohledem na </w:t>
      </w:r>
      <w:proofErr w:type="spellStart"/>
      <w:r w:rsidRPr="008203CC">
        <w:rPr>
          <w:rFonts w:ascii="Arial" w:hAnsi="Arial" w:cs="Arial"/>
          <w:sz w:val="20"/>
          <w:szCs w:val="24"/>
        </w:rPr>
        <w:t>ust</w:t>
      </w:r>
      <w:proofErr w:type="spellEnd"/>
      <w:r w:rsidRPr="008203CC">
        <w:rPr>
          <w:rFonts w:ascii="Arial" w:hAnsi="Arial" w:cs="Arial"/>
          <w:sz w:val="20"/>
          <w:szCs w:val="24"/>
        </w:rPr>
        <w:t xml:space="preserve">. </w:t>
      </w:r>
      <w:proofErr w:type="gramStart"/>
      <w:r w:rsidRPr="008203CC">
        <w:rPr>
          <w:rFonts w:ascii="Arial" w:hAnsi="Arial" w:cs="Arial"/>
          <w:sz w:val="20"/>
          <w:szCs w:val="24"/>
        </w:rPr>
        <w:t>čl.</w:t>
      </w:r>
      <w:proofErr w:type="gramEnd"/>
      <w:r w:rsidRPr="008203CC">
        <w:rPr>
          <w:rFonts w:ascii="Arial" w:hAnsi="Arial" w:cs="Arial"/>
          <w:sz w:val="20"/>
          <w:szCs w:val="24"/>
        </w:rPr>
        <w:t xml:space="preserve"> 21 odst. 5 stanov společnosti mu zanikla funkce ke dni, kdy odstoupení projednala DR, tedy ke dni 3. 2. 2025. </w:t>
      </w:r>
    </w:p>
    <w:p w:rsidR="008203CC" w:rsidRDefault="008203CC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F1F64"/>
    <w:multiLevelType w:val="hybridMultilevel"/>
    <w:tmpl w:val="D08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E37BE"/>
    <w:multiLevelType w:val="hybridMultilevel"/>
    <w:tmpl w:val="037E539C"/>
    <w:lvl w:ilvl="0" w:tplc="FC8E76E8">
      <w:start w:val="1"/>
      <w:numFmt w:val="decimal"/>
      <w:lvlText w:val="%1."/>
      <w:lvlJc w:val="left"/>
      <w:pPr>
        <w:ind w:left="720" w:hanging="360"/>
      </w:pPr>
      <w:rPr>
        <w:rFonts w:eastAsia="Geneva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86A"/>
    <w:rsid w:val="000371EC"/>
    <w:rsid w:val="00082D35"/>
    <w:rsid w:val="00095037"/>
    <w:rsid w:val="000B0B10"/>
    <w:rsid w:val="000E391B"/>
    <w:rsid w:val="001A375F"/>
    <w:rsid w:val="001C7CF0"/>
    <w:rsid w:val="0023306E"/>
    <w:rsid w:val="002E1ACA"/>
    <w:rsid w:val="00311732"/>
    <w:rsid w:val="003A5AE4"/>
    <w:rsid w:val="003B7D66"/>
    <w:rsid w:val="0046181B"/>
    <w:rsid w:val="00463DDA"/>
    <w:rsid w:val="005047C1"/>
    <w:rsid w:val="00514907"/>
    <w:rsid w:val="005321A9"/>
    <w:rsid w:val="00560B39"/>
    <w:rsid w:val="006060E7"/>
    <w:rsid w:val="006207D9"/>
    <w:rsid w:val="006432F1"/>
    <w:rsid w:val="007B465F"/>
    <w:rsid w:val="007D46F9"/>
    <w:rsid w:val="008203CC"/>
    <w:rsid w:val="0082395E"/>
    <w:rsid w:val="00827FD5"/>
    <w:rsid w:val="008A71CF"/>
    <w:rsid w:val="00953008"/>
    <w:rsid w:val="00955E46"/>
    <w:rsid w:val="009E16F1"/>
    <w:rsid w:val="00CB47CD"/>
    <w:rsid w:val="00D12FEB"/>
    <w:rsid w:val="00D62AF6"/>
    <w:rsid w:val="00D75B0B"/>
    <w:rsid w:val="00DA3608"/>
    <w:rsid w:val="00E340F5"/>
    <w:rsid w:val="00E35D36"/>
    <w:rsid w:val="00EE448A"/>
    <w:rsid w:val="00F35D40"/>
    <w:rsid w:val="00FA486A"/>
    <w:rsid w:val="00FC3EB4"/>
    <w:rsid w:val="00FF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7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FA486A"/>
  </w:style>
  <w:style w:type="paragraph" w:styleId="Textbubliny">
    <w:name w:val="Balloon Text"/>
    <w:basedOn w:val="Normln"/>
    <w:link w:val="TextbublinyChar"/>
    <w:uiPriority w:val="99"/>
    <w:semiHidden/>
    <w:unhideWhenUsed/>
    <w:rsid w:val="00532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1A9"/>
    <w:rPr>
      <w:rFonts w:ascii="Segoe UI" w:hAnsi="Segoe UI" w:cs="Segoe UI"/>
      <w:sz w:val="18"/>
      <w:szCs w:val="18"/>
    </w:rPr>
  </w:style>
  <w:style w:type="paragraph" w:customStyle="1" w:styleId="Normln1">
    <w:name w:val="Normální1"/>
    <w:rsid w:val="00953008"/>
    <w:pPr>
      <w:spacing w:after="0" w:line="240" w:lineRule="auto"/>
    </w:pPr>
    <w:rPr>
      <w:rFonts w:ascii="Arial" w:eastAsia="Arial" w:hAnsi="Arial" w:cs="Arial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03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03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03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60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5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9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1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10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76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59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01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078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1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0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A87BB-BAFD-44D4-A450-FFA395FC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Veselský Josef</dc:creator>
  <cp:lastModifiedBy>Matyáš</cp:lastModifiedBy>
  <cp:revision>4</cp:revision>
  <cp:lastPrinted>2023-02-15T13:40:00Z</cp:lastPrinted>
  <dcterms:created xsi:type="dcterms:W3CDTF">2025-01-03T06:53:00Z</dcterms:created>
  <dcterms:modified xsi:type="dcterms:W3CDTF">2025-02-03T17:08:00Z</dcterms:modified>
</cp:coreProperties>
</file>